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99B52" w14:textId="0D94B14D" w:rsidR="00A06BA8" w:rsidRPr="00BF321F" w:rsidRDefault="00A06BA8" w:rsidP="00A06BA8">
      <w:pPr>
        <w:rPr>
          <w:rFonts w:ascii="Segoe Script" w:hAnsi="Segoe Script" w:cs="Segoe Script"/>
          <w:b/>
          <w:spacing w:val="-2"/>
          <w:sz w:val="28"/>
          <w:szCs w:val="28"/>
        </w:rPr>
      </w:pPr>
      <w:r>
        <w:rPr>
          <w:rFonts w:ascii="Segoe Script" w:hAnsi="Segoe Script" w:cs="Segoe Script"/>
          <w:spacing w:val="-2"/>
          <w:sz w:val="28"/>
          <w:szCs w:val="28"/>
        </w:rPr>
        <w:t xml:space="preserve">                               </w:t>
      </w:r>
      <w:r w:rsidRPr="00BF321F">
        <w:rPr>
          <w:rFonts w:ascii="Segoe Script" w:hAnsi="Segoe Script" w:cs="Segoe Script"/>
          <w:b/>
          <w:spacing w:val="-2"/>
          <w:sz w:val="28"/>
          <w:szCs w:val="28"/>
        </w:rPr>
        <w:t>Římskokatolická</w:t>
      </w:r>
      <w:r>
        <w:rPr>
          <w:noProof/>
        </w:rPr>
        <w:drawing>
          <wp:anchor distT="0" distB="0" distL="114300" distR="114300" simplePos="0" relativeHeight="251659264" behindDoc="1" locked="0" layoutInCell="1" allowOverlap="1" wp14:anchorId="180E1A74" wp14:editId="68C5F6A9">
            <wp:simplePos x="0" y="0"/>
            <wp:positionH relativeFrom="column">
              <wp:posOffset>245745</wp:posOffset>
            </wp:positionH>
            <wp:positionV relativeFrom="paragraph">
              <wp:posOffset>93345</wp:posOffset>
            </wp:positionV>
            <wp:extent cx="1410335" cy="1347470"/>
            <wp:effectExtent l="0" t="0" r="0" b="5080"/>
            <wp:wrapNone/>
            <wp:docPr id="103569194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10335" cy="1347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68880F" w14:textId="77777777" w:rsidR="00A06BA8" w:rsidRPr="00BF321F" w:rsidRDefault="00A06BA8" w:rsidP="00A06BA8">
      <w:pPr>
        <w:rPr>
          <w:rFonts w:ascii="Segoe Script" w:hAnsi="Segoe Script" w:cs="Segoe Script"/>
          <w:b/>
          <w:spacing w:val="-2"/>
          <w:sz w:val="28"/>
          <w:szCs w:val="28"/>
        </w:rPr>
      </w:pPr>
      <w:r w:rsidRPr="00BF321F">
        <w:rPr>
          <w:rFonts w:ascii="Segoe Script" w:hAnsi="Segoe Script" w:cs="Segoe Script"/>
          <w:b/>
          <w:spacing w:val="-2"/>
          <w:sz w:val="28"/>
          <w:szCs w:val="28"/>
        </w:rPr>
        <w:t xml:space="preserve">                              farnost sv. Prokopa</w:t>
      </w:r>
    </w:p>
    <w:p w14:paraId="4238773F" w14:textId="77777777" w:rsidR="00A06BA8" w:rsidRPr="00BF321F" w:rsidRDefault="00A06BA8" w:rsidP="00A06BA8">
      <w:pPr>
        <w:rPr>
          <w:rFonts w:ascii="Segoe Script" w:hAnsi="Segoe Script" w:cs="Segoe Script"/>
          <w:b/>
          <w:spacing w:val="-2"/>
          <w:sz w:val="28"/>
          <w:szCs w:val="28"/>
        </w:rPr>
      </w:pPr>
      <w:r w:rsidRPr="00BF321F">
        <w:rPr>
          <w:rFonts w:ascii="Segoe Script" w:hAnsi="Segoe Script" w:cs="Segoe Script"/>
          <w:b/>
          <w:spacing w:val="-2"/>
          <w:sz w:val="28"/>
          <w:szCs w:val="28"/>
        </w:rPr>
        <w:t xml:space="preserve">                                  ve Vamberku</w:t>
      </w:r>
    </w:p>
    <w:p w14:paraId="0B4396E3" w14:textId="77777777" w:rsidR="00A06BA8" w:rsidRPr="00DC2774" w:rsidRDefault="00A06BA8" w:rsidP="00A06BA8">
      <w:pPr>
        <w:rPr>
          <w:rFonts w:ascii="Segoe Script" w:hAnsi="Segoe Script" w:cs="Segoe Script"/>
          <w:b/>
          <w:bCs/>
          <w:spacing w:val="-2"/>
          <w:sz w:val="56"/>
          <w:szCs w:val="56"/>
          <w:vertAlign w:val="superscript"/>
        </w:rPr>
      </w:pPr>
      <w:r w:rsidRPr="00DC2774">
        <w:rPr>
          <w:rFonts w:ascii="Segoe Script" w:hAnsi="Segoe Script" w:cs="Segoe Script"/>
          <w:bCs/>
          <w:spacing w:val="-2"/>
          <w:sz w:val="56"/>
          <w:szCs w:val="56"/>
          <w:vertAlign w:val="superscript"/>
        </w:rPr>
        <w:t xml:space="preserve">   </w:t>
      </w:r>
      <w:r>
        <w:rPr>
          <w:rFonts w:ascii="Segoe Script" w:hAnsi="Segoe Script" w:cs="Segoe Script"/>
          <w:bCs/>
          <w:spacing w:val="-2"/>
          <w:sz w:val="56"/>
          <w:szCs w:val="56"/>
          <w:vertAlign w:val="superscript"/>
        </w:rPr>
        <w:t xml:space="preserve">    </w:t>
      </w:r>
      <w:r w:rsidRPr="00DC2774">
        <w:rPr>
          <w:rFonts w:ascii="Segoe Script" w:hAnsi="Segoe Script" w:cs="Segoe Script"/>
          <w:bCs/>
          <w:spacing w:val="-2"/>
          <w:sz w:val="56"/>
          <w:szCs w:val="56"/>
          <w:vertAlign w:val="superscript"/>
        </w:rPr>
        <w:t xml:space="preserve">              </w:t>
      </w:r>
      <w:r w:rsidRPr="00DC2774">
        <w:rPr>
          <w:rFonts w:ascii="Segoe Script" w:hAnsi="Segoe Script" w:cs="Segoe Script"/>
          <w:b/>
          <w:bCs/>
          <w:spacing w:val="-2"/>
          <w:sz w:val="56"/>
          <w:szCs w:val="56"/>
          <w:vertAlign w:val="superscript"/>
        </w:rPr>
        <w:t>říjen 2026</w:t>
      </w:r>
    </w:p>
    <w:p w14:paraId="3B0044A1" w14:textId="77777777" w:rsidR="00A06BA8" w:rsidRDefault="00A06BA8" w:rsidP="00A06BA8">
      <w:pPr>
        <w:rPr>
          <w:b/>
          <w:sz w:val="56"/>
          <w:szCs w:val="56"/>
        </w:rPr>
      </w:pPr>
      <w:r w:rsidRPr="00DC2774">
        <w:rPr>
          <w:rFonts w:ascii="Segoe Script" w:hAnsi="Segoe Script" w:cs="Segoe Script"/>
          <w:sz w:val="56"/>
          <w:szCs w:val="56"/>
          <w:vertAlign w:val="superscript"/>
        </w:rPr>
        <w:t xml:space="preserve">    </w:t>
      </w:r>
      <w:r w:rsidRPr="00DC2774">
        <w:rPr>
          <w:rFonts w:ascii="Segoe Script" w:hAnsi="Segoe Script" w:cs="Segoe Script"/>
          <w:bCs/>
          <w:sz w:val="56"/>
          <w:szCs w:val="56"/>
          <w:vertAlign w:val="superscript"/>
        </w:rPr>
        <w:t xml:space="preserve"> </w:t>
      </w:r>
      <w:r w:rsidRPr="00DC2774">
        <w:rPr>
          <w:rFonts w:ascii="Segoe Script" w:hAnsi="Segoe Script" w:cs="Segoe Script"/>
          <w:bCs/>
          <w:sz w:val="56"/>
          <w:szCs w:val="56"/>
          <w:vertAlign w:val="superscript"/>
        </w:rPr>
        <w:tab/>
      </w:r>
      <w:r w:rsidRPr="00DC2774">
        <w:rPr>
          <w:rFonts w:ascii="Segoe Script" w:hAnsi="Segoe Script" w:cs="Segoe Script"/>
          <w:b/>
          <w:bCs/>
          <w:sz w:val="56"/>
          <w:szCs w:val="56"/>
          <w:u w:val="single"/>
          <w:vertAlign w:val="superscript"/>
        </w:rPr>
        <w:t>ZPRÁVIČKY Č. 10</w:t>
      </w:r>
    </w:p>
    <w:p w14:paraId="145596E1" w14:textId="77777777" w:rsidR="00A06BA8" w:rsidRPr="00DC2774" w:rsidRDefault="00A06BA8" w:rsidP="00A06BA8">
      <w:pPr>
        <w:rPr>
          <w:b/>
          <w:sz w:val="56"/>
          <w:szCs w:val="56"/>
        </w:rPr>
      </w:pPr>
      <w:r w:rsidRPr="00144FA3">
        <w:rPr>
          <w:rFonts w:cs="Times New Roman"/>
          <w:b/>
          <w:bCs/>
          <w:kern w:val="0"/>
          <w:sz w:val="22"/>
          <w:szCs w:val="22"/>
          <w:lang w:eastAsia="zh-CN" w:bidi="hi-IN"/>
        </w:rPr>
        <w:t>Jubilejní putování</w:t>
      </w:r>
    </w:p>
    <w:p w14:paraId="3289E6AB" w14:textId="77777777" w:rsidR="00A06BA8" w:rsidRPr="00144FA3" w:rsidRDefault="00A06BA8" w:rsidP="00A06BA8">
      <w:pPr>
        <w:jc w:val="both"/>
        <w:rPr>
          <w:rFonts w:cs="Times New Roman"/>
          <w:kern w:val="0"/>
          <w:sz w:val="22"/>
          <w:szCs w:val="22"/>
          <w:lang w:eastAsia="zh-CN" w:bidi="hi-IN"/>
        </w:rPr>
      </w:pPr>
      <w:r>
        <w:rPr>
          <w:rFonts w:cs="Times New Roman"/>
          <w:kern w:val="0"/>
          <w:sz w:val="22"/>
          <w:szCs w:val="22"/>
          <w:lang w:eastAsia="zh-CN" w:bidi="hi-IN"/>
        </w:rPr>
        <w:t xml:space="preserve">     </w:t>
      </w:r>
      <w:r w:rsidRPr="00144FA3">
        <w:rPr>
          <w:rFonts w:cs="Times New Roman"/>
          <w:kern w:val="0"/>
          <w:sz w:val="22"/>
          <w:szCs w:val="22"/>
          <w:lang w:eastAsia="zh-CN" w:bidi="hi-IN"/>
        </w:rPr>
        <w:t xml:space="preserve">Za příznivého počasí babího léta jsme již podesáté putovali k Panně Marii Bolestné na Homol. Tehdy stály u zrodu vzpomínky paní Bořkové a nápad pana faráře na obnovu dřívějších poutí. Početně nás bývá malé </w:t>
      </w:r>
      <w:proofErr w:type="spellStart"/>
      <w:r w:rsidRPr="00144FA3">
        <w:rPr>
          <w:rFonts w:cs="Times New Roman"/>
          <w:kern w:val="0"/>
          <w:sz w:val="22"/>
          <w:szCs w:val="22"/>
          <w:lang w:eastAsia="zh-CN" w:bidi="hi-IN"/>
        </w:rPr>
        <w:t>stádce</w:t>
      </w:r>
      <w:proofErr w:type="spellEnd"/>
      <w:r w:rsidRPr="00144FA3">
        <w:rPr>
          <w:rFonts w:cs="Times New Roman"/>
          <w:kern w:val="0"/>
          <w:sz w:val="22"/>
          <w:szCs w:val="22"/>
          <w:lang w:eastAsia="zh-CN" w:bidi="hi-IN"/>
        </w:rPr>
        <w:t>, ale o to upřímnější jsou modlitby a zpěvy, úmysly, s nimiž procházíme krajinou pozdního léta. Vyvrcholením je mše svatá v kostelíku na vrchu Homol nad Lhotami. Pane, děkujeme za Tvou i naši Matku, Pannu Marii!</w:t>
      </w:r>
    </w:p>
    <w:p w14:paraId="6F62F90C" w14:textId="77777777" w:rsidR="00A06BA8" w:rsidRPr="00E14BE6" w:rsidRDefault="00A06BA8" w:rsidP="00A06BA8">
      <w:pPr>
        <w:jc w:val="both"/>
        <w:rPr>
          <w:color w:val="000000"/>
          <w:sz w:val="22"/>
          <w:szCs w:val="22"/>
        </w:rPr>
      </w:pPr>
      <w:r>
        <w:rPr>
          <w:color w:val="000000"/>
          <w:sz w:val="22"/>
          <w:szCs w:val="22"/>
        </w:rPr>
        <w:t xml:space="preserve">                                                                                                </w:t>
      </w:r>
      <w:r w:rsidRPr="00E14BE6">
        <w:rPr>
          <w:color w:val="000000"/>
          <w:sz w:val="22"/>
          <w:szCs w:val="22"/>
        </w:rPr>
        <w:t>Miroslav Berger</w:t>
      </w:r>
    </w:p>
    <w:p w14:paraId="42F933C6" w14:textId="77777777" w:rsidR="00A06BA8" w:rsidRPr="003214E2" w:rsidRDefault="00A06BA8" w:rsidP="00A06BA8">
      <w:pPr>
        <w:jc w:val="both"/>
        <w:rPr>
          <w:color w:val="000000"/>
          <w:sz w:val="22"/>
          <w:szCs w:val="22"/>
        </w:rPr>
      </w:pPr>
    </w:p>
    <w:p w14:paraId="6D441ADA" w14:textId="77777777" w:rsidR="00A06BA8" w:rsidRPr="00822194" w:rsidRDefault="00A06BA8" w:rsidP="00A06BA8">
      <w:pPr>
        <w:jc w:val="both"/>
        <w:rPr>
          <w:b/>
          <w:bCs/>
          <w:color w:val="000000"/>
          <w:sz w:val="22"/>
          <w:szCs w:val="22"/>
        </w:rPr>
      </w:pPr>
      <w:r w:rsidRPr="00822194">
        <w:rPr>
          <w:b/>
          <w:bCs/>
          <w:color w:val="000000"/>
          <w:sz w:val="22"/>
          <w:szCs w:val="22"/>
        </w:rPr>
        <w:t>Za Michaelou Freiovou</w:t>
      </w:r>
    </w:p>
    <w:p w14:paraId="68C71AEC" w14:textId="77777777" w:rsidR="00A06BA8" w:rsidRPr="00822194" w:rsidRDefault="00A06BA8" w:rsidP="00A06BA8">
      <w:pPr>
        <w:jc w:val="both"/>
        <w:rPr>
          <w:color w:val="000000"/>
          <w:sz w:val="22"/>
          <w:szCs w:val="22"/>
        </w:rPr>
      </w:pPr>
      <w:r>
        <w:rPr>
          <w:color w:val="000000"/>
          <w:sz w:val="22"/>
          <w:szCs w:val="22"/>
        </w:rPr>
        <w:t xml:space="preserve">      </w:t>
      </w:r>
      <w:r w:rsidRPr="00822194">
        <w:rPr>
          <w:color w:val="000000"/>
          <w:sz w:val="22"/>
          <w:szCs w:val="22"/>
        </w:rPr>
        <w:t>Minulý měsíc zemřela žena pevné víry, nezlomného charakteru a neúnavné služby. Její otec byl v padesátých letech odsouzen ve vykonstruovaném procesu k desetiletému vězení. Michaela nemohla studovat. Od svých šestnácti let pracovala převážně ve zdravotnictví. Se svým manželem Václavem Freiem vychovala tři syny. Michaela Freiová strávila v domácnosti jedenáct let a mateřství vždy hájila proti dobovým i moderním redukcím. Považovala péči o děti za prostor skutečného zrání, který ženu obohacuje intelektuálně i organizačně. Často s úsměvem vzpomínala na knihy poznamenané pískem z dětských hřišť, kde mezi bábovičkami studovala to, co jí totalitní režim oficiálně odepřel. Čas strávený s dětmi doma byl pro ni – a neváhala to takto sdílet i se širokou, často politicky angažovanou veřejností – časem osobního růstu, obrovských příležitostí nabírat kompetence a kvalifikaci, pro ni osobně též prostorem pro učení se cizím jazykům, čas, který prostě měl smysl a byl dobře využit. Jednoduše bábovky na písku byly pilíře investice ženy do jejího rozvoje. Ne ztráta času, ne dovolená, ne ubývání moudrosti a ztráta příležitostí. A už vůbec ne ztráta ženství, její podstaty, jeho možností přesně podle toho, jak to zamýšlí se světem od počátku Pán.</w:t>
      </w:r>
    </w:p>
    <w:p w14:paraId="3960C825" w14:textId="77777777" w:rsidR="00A06BA8" w:rsidRPr="00822194" w:rsidRDefault="00A06BA8" w:rsidP="00A06BA8">
      <w:pPr>
        <w:jc w:val="both"/>
        <w:rPr>
          <w:color w:val="000000"/>
          <w:sz w:val="22"/>
          <w:szCs w:val="22"/>
        </w:rPr>
      </w:pPr>
      <w:r w:rsidRPr="00822194">
        <w:rPr>
          <w:color w:val="000000"/>
          <w:sz w:val="22"/>
          <w:szCs w:val="22"/>
        </w:rPr>
        <w:tab/>
      </w:r>
      <w:r w:rsidRPr="00822194">
        <w:rPr>
          <w:color w:val="000000"/>
          <w:sz w:val="22"/>
          <w:szCs w:val="22"/>
        </w:rPr>
        <w:tab/>
      </w:r>
      <w:r w:rsidRPr="00822194">
        <w:rPr>
          <w:color w:val="000000"/>
          <w:sz w:val="22"/>
          <w:szCs w:val="22"/>
        </w:rPr>
        <w:tab/>
      </w:r>
      <w:r w:rsidRPr="00822194">
        <w:rPr>
          <w:color w:val="000000"/>
          <w:sz w:val="22"/>
          <w:szCs w:val="22"/>
        </w:rPr>
        <w:tab/>
      </w:r>
      <w:r w:rsidRPr="00822194">
        <w:rPr>
          <w:color w:val="000000"/>
          <w:sz w:val="22"/>
          <w:szCs w:val="22"/>
        </w:rPr>
        <w:tab/>
      </w:r>
      <w:r w:rsidRPr="00822194">
        <w:rPr>
          <w:color w:val="000000"/>
          <w:sz w:val="22"/>
          <w:szCs w:val="22"/>
        </w:rPr>
        <w:tab/>
      </w:r>
      <w:r w:rsidRPr="00822194">
        <w:rPr>
          <w:color w:val="000000"/>
          <w:sz w:val="22"/>
          <w:szCs w:val="22"/>
        </w:rPr>
        <w:tab/>
        <w:t>Zdeňka Rybová</w:t>
      </w:r>
    </w:p>
    <w:p w14:paraId="50EB094F" w14:textId="77777777" w:rsidR="00A06BA8" w:rsidRPr="00660203" w:rsidRDefault="00A06BA8" w:rsidP="00A06BA8">
      <w:pPr>
        <w:jc w:val="both"/>
        <w:rPr>
          <w:b/>
          <w:bCs/>
          <w:color w:val="000000"/>
          <w:sz w:val="22"/>
          <w:szCs w:val="22"/>
        </w:rPr>
      </w:pPr>
      <w:r w:rsidRPr="00660203">
        <w:rPr>
          <w:b/>
          <w:bCs/>
          <w:color w:val="000000"/>
          <w:sz w:val="22"/>
          <w:szCs w:val="22"/>
        </w:rPr>
        <w:t>Talent jako Boží dar</w:t>
      </w:r>
    </w:p>
    <w:p w14:paraId="63D0FBAE" w14:textId="77777777" w:rsidR="00A06BA8" w:rsidRPr="00660203" w:rsidRDefault="00A06BA8" w:rsidP="00A06BA8">
      <w:pPr>
        <w:jc w:val="both"/>
        <w:rPr>
          <w:color w:val="000000"/>
          <w:sz w:val="22"/>
          <w:szCs w:val="22"/>
        </w:rPr>
      </w:pPr>
      <w:r>
        <w:rPr>
          <w:color w:val="000000"/>
          <w:sz w:val="22"/>
          <w:szCs w:val="22"/>
        </w:rPr>
        <w:t xml:space="preserve">     </w:t>
      </w:r>
      <w:r w:rsidRPr="00660203">
        <w:rPr>
          <w:color w:val="000000"/>
          <w:sz w:val="22"/>
          <w:szCs w:val="22"/>
        </w:rPr>
        <w:t xml:space="preserve">Francouzský fotbalista </w:t>
      </w:r>
      <w:proofErr w:type="spellStart"/>
      <w:r w:rsidRPr="00660203">
        <w:rPr>
          <w:color w:val="000000"/>
          <w:sz w:val="22"/>
          <w:szCs w:val="22"/>
        </w:rPr>
        <w:t>Kylian</w:t>
      </w:r>
      <w:proofErr w:type="spellEnd"/>
      <w:r w:rsidRPr="00660203">
        <w:rPr>
          <w:color w:val="000000"/>
          <w:sz w:val="22"/>
          <w:szCs w:val="22"/>
        </w:rPr>
        <w:t xml:space="preserve"> </w:t>
      </w:r>
      <w:proofErr w:type="spellStart"/>
      <w:r w:rsidRPr="00660203">
        <w:rPr>
          <w:color w:val="000000"/>
          <w:sz w:val="22"/>
          <w:szCs w:val="22"/>
        </w:rPr>
        <w:t>Mbappé</w:t>
      </w:r>
      <w:proofErr w:type="spellEnd"/>
      <w:r w:rsidRPr="00660203">
        <w:rPr>
          <w:color w:val="000000"/>
          <w:sz w:val="22"/>
          <w:szCs w:val="22"/>
        </w:rPr>
        <w:t xml:space="preserve"> patří mezi nejvýraznější sportovní osobnosti současnosti. Díky mimořádnému talentu, rychlosti a pracovitosti si získal obdiv fanoušků po celém světě. Vedle sportovních úspěchů je oceňován také pro své charitativní aktivity a snahu pomáhat druhým.</w:t>
      </w:r>
    </w:p>
    <w:p w14:paraId="63543633" w14:textId="77777777" w:rsidR="00A06BA8" w:rsidRPr="00660203" w:rsidRDefault="00A06BA8" w:rsidP="00A06BA8">
      <w:pPr>
        <w:jc w:val="both"/>
        <w:rPr>
          <w:color w:val="000000"/>
          <w:sz w:val="22"/>
          <w:szCs w:val="22"/>
        </w:rPr>
      </w:pPr>
      <w:proofErr w:type="spellStart"/>
      <w:r w:rsidRPr="00660203">
        <w:rPr>
          <w:color w:val="000000"/>
          <w:sz w:val="22"/>
          <w:szCs w:val="22"/>
        </w:rPr>
        <w:t>Mbappé</w:t>
      </w:r>
      <w:proofErr w:type="spellEnd"/>
      <w:r w:rsidRPr="00660203">
        <w:rPr>
          <w:color w:val="000000"/>
          <w:sz w:val="22"/>
          <w:szCs w:val="22"/>
        </w:rPr>
        <w:t xml:space="preserve"> vyrůstal v rodině, kde mělo své místo také křesťanství. O své víře hovoří jen zřídka a nijak ji neokázale neprezentuje. Přesto ji považuje za důležitou součást svého života. V roce 2018 při besedě se školáky na otázku, zda je věřící, jednoduše odpověděl: „Ano.“ Když se ho děti ptaly, proč svou víru veřejně neprojevuje například při oslavách vstřelených gólů, vysvětlil: „Každý vnímá náboženství po svém. Já nejsem člověk, který to dává na odiv. Pokud to ale někdo dělá, je to jeho volba a je třeba ji respektovat.“</w:t>
      </w:r>
    </w:p>
    <w:p w14:paraId="30B02343" w14:textId="77777777" w:rsidR="00A06BA8" w:rsidRPr="00660203" w:rsidRDefault="00A06BA8" w:rsidP="00A06BA8">
      <w:pPr>
        <w:jc w:val="both"/>
        <w:rPr>
          <w:color w:val="000000"/>
          <w:sz w:val="22"/>
          <w:szCs w:val="22"/>
        </w:rPr>
      </w:pPr>
      <w:r w:rsidRPr="00660203">
        <w:rPr>
          <w:color w:val="000000"/>
          <w:sz w:val="22"/>
          <w:szCs w:val="22"/>
        </w:rPr>
        <w:t xml:space="preserve">V rozhovoru pro francouzskou televizi </w:t>
      </w:r>
      <w:proofErr w:type="spellStart"/>
      <w:r w:rsidRPr="00660203">
        <w:rPr>
          <w:color w:val="000000"/>
          <w:sz w:val="22"/>
          <w:szCs w:val="22"/>
        </w:rPr>
        <w:t>Canal</w:t>
      </w:r>
      <w:proofErr w:type="spellEnd"/>
      <w:r w:rsidRPr="00660203">
        <w:rPr>
          <w:color w:val="000000"/>
          <w:sz w:val="22"/>
          <w:szCs w:val="22"/>
        </w:rPr>
        <w:t>+ v roce 2024 se ke své víře vrátil ještě otevřeněji: „Věřím v Boha. Myslím, že nic není náhoda. Bůh má plán pro každého.“ O svém talentu pak řekl: „Vždycky jsem věřil, že všechno, co se mi děje, je Boží dar. Narodil jsem se s určitým nadáním a snažím se z něj vytěžit něco nejen pro sebe, ale pro co nejvíce lidí.“</w:t>
      </w:r>
    </w:p>
    <w:p w14:paraId="704587EB" w14:textId="77777777" w:rsidR="00A06BA8" w:rsidRPr="00660203" w:rsidRDefault="00A06BA8" w:rsidP="00A06BA8">
      <w:pPr>
        <w:jc w:val="both"/>
        <w:rPr>
          <w:color w:val="000000"/>
          <w:sz w:val="22"/>
          <w:szCs w:val="22"/>
        </w:rPr>
      </w:pPr>
      <w:r w:rsidRPr="00660203">
        <w:rPr>
          <w:color w:val="000000"/>
          <w:sz w:val="22"/>
          <w:szCs w:val="22"/>
        </w:rPr>
        <w:t xml:space="preserve">Jeho slova ukazují, že svůj mimořádný talent nevnímá pouze jako výsledek vlastního úsilí, ale také jako dar, za který cítí odpovědnost. To se odráží i v jeho charitativní činnosti. Za účast na mistrovství světa 2018 věnoval všechny reprezentační prémie organizaci </w:t>
      </w:r>
      <w:proofErr w:type="spellStart"/>
      <w:r w:rsidRPr="00660203">
        <w:rPr>
          <w:color w:val="000000"/>
          <w:sz w:val="22"/>
          <w:szCs w:val="22"/>
        </w:rPr>
        <w:t>Premiers</w:t>
      </w:r>
      <w:proofErr w:type="spellEnd"/>
      <w:r w:rsidRPr="00660203">
        <w:rPr>
          <w:color w:val="000000"/>
          <w:sz w:val="22"/>
          <w:szCs w:val="22"/>
        </w:rPr>
        <w:t xml:space="preserve"> de </w:t>
      </w:r>
      <w:proofErr w:type="spellStart"/>
      <w:r w:rsidRPr="00660203">
        <w:rPr>
          <w:color w:val="000000"/>
          <w:sz w:val="22"/>
          <w:szCs w:val="22"/>
        </w:rPr>
        <w:t>Cordée</w:t>
      </w:r>
      <w:proofErr w:type="spellEnd"/>
      <w:r w:rsidRPr="00660203">
        <w:rPr>
          <w:color w:val="000000"/>
          <w:sz w:val="22"/>
          <w:szCs w:val="22"/>
        </w:rPr>
        <w:t>, která prostřednictvím sportu pomáhá dětem se zdravotním postižením a dlouhodobě nemocným.</w:t>
      </w:r>
    </w:p>
    <w:p w14:paraId="367C469F" w14:textId="77777777" w:rsidR="00A06BA8" w:rsidRPr="00660203" w:rsidRDefault="00A06BA8" w:rsidP="00A06BA8">
      <w:pPr>
        <w:jc w:val="both"/>
        <w:rPr>
          <w:color w:val="000000"/>
          <w:sz w:val="22"/>
          <w:szCs w:val="22"/>
        </w:rPr>
      </w:pPr>
      <w:r w:rsidRPr="00660203">
        <w:rPr>
          <w:color w:val="000000"/>
          <w:sz w:val="22"/>
          <w:szCs w:val="22"/>
        </w:rPr>
        <w:t xml:space="preserve">Příklad </w:t>
      </w:r>
      <w:proofErr w:type="spellStart"/>
      <w:r w:rsidRPr="00660203">
        <w:rPr>
          <w:color w:val="000000"/>
          <w:sz w:val="22"/>
          <w:szCs w:val="22"/>
        </w:rPr>
        <w:t>Kyliana</w:t>
      </w:r>
      <w:proofErr w:type="spellEnd"/>
      <w:r w:rsidRPr="00660203">
        <w:rPr>
          <w:color w:val="000000"/>
          <w:sz w:val="22"/>
          <w:szCs w:val="22"/>
        </w:rPr>
        <w:t xml:space="preserve"> </w:t>
      </w:r>
      <w:proofErr w:type="spellStart"/>
      <w:r w:rsidRPr="00660203">
        <w:rPr>
          <w:color w:val="000000"/>
          <w:sz w:val="22"/>
          <w:szCs w:val="22"/>
        </w:rPr>
        <w:t>Mbappého</w:t>
      </w:r>
      <w:proofErr w:type="spellEnd"/>
      <w:r w:rsidRPr="00660203">
        <w:rPr>
          <w:color w:val="000000"/>
          <w:sz w:val="22"/>
          <w:szCs w:val="22"/>
        </w:rPr>
        <w:t xml:space="preserve"> může být inspirací zejména pro mladé lidi. Přestože dosáhl mimořádného úspěchu již v mladém věku, zdůrazňuje význam disciplíny, týmové spolupráce a odpovědnosti a rozvíjí své dary nejen pro vlastní prospěch, ale i pro dobro druhých.</w:t>
      </w:r>
    </w:p>
    <w:p w14:paraId="58AE0C2A" w14:textId="77777777" w:rsidR="00A06BA8" w:rsidRPr="00660203" w:rsidRDefault="00A06BA8" w:rsidP="00A06BA8">
      <w:pPr>
        <w:jc w:val="both"/>
        <w:rPr>
          <w:color w:val="000000"/>
          <w:sz w:val="22"/>
          <w:szCs w:val="22"/>
        </w:rPr>
      </w:pPr>
      <w:r w:rsidRPr="00660203">
        <w:rPr>
          <w:color w:val="000000"/>
          <w:sz w:val="22"/>
          <w:szCs w:val="22"/>
        </w:rPr>
        <w:tab/>
      </w:r>
      <w:r w:rsidRPr="00660203">
        <w:rPr>
          <w:color w:val="000000"/>
          <w:sz w:val="22"/>
          <w:szCs w:val="22"/>
        </w:rPr>
        <w:tab/>
      </w:r>
      <w:r w:rsidRPr="00660203">
        <w:rPr>
          <w:color w:val="000000"/>
          <w:sz w:val="22"/>
          <w:szCs w:val="22"/>
        </w:rPr>
        <w:tab/>
      </w:r>
      <w:r w:rsidRPr="00660203">
        <w:rPr>
          <w:color w:val="000000"/>
          <w:sz w:val="22"/>
          <w:szCs w:val="22"/>
        </w:rPr>
        <w:tab/>
      </w:r>
      <w:r w:rsidRPr="00660203">
        <w:rPr>
          <w:color w:val="000000"/>
          <w:sz w:val="22"/>
          <w:szCs w:val="22"/>
        </w:rPr>
        <w:tab/>
      </w:r>
      <w:r w:rsidRPr="00660203">
        <w:rPr>
          <w:color w:val="000000"/>
          <w:sz w:val="22"/>
          <w:szCs w:val="22"/>
        </w:rPr>
        <w:tab/>
      </w:r>
      <w:r w:rsidRPr="00660203">
        <w:rPr>
          <w:color w:val="000000"/>
          <w:sz w:val="22"/>
          <w:szCs w:val="22"/>
        </w:rPr>
        <w:tab/>
      </w:r>
      <w:r w:rsidRPr="00660203">
        <w:rPr>
          <w:color w:val="000000"/>
          <w:sz w:val="22"/>
          <w:szCs w:val="22"/>
        </w:rPr>
        <w:tab/>
        <w:t>Pavol Jahelka</w:t>
      </w:r>
    </w:p>
    <w:p w14:paraId="28158F43" w14:textId="77777777" w:rsidR="00A06BA8" w:rsidRPr="003214E2" w:rsidRDefault="00A06BA8" w:rsidP="00A06BA8">
      <w:pPr>
        <w:jc w:val="both"/>
        <w:rPr>
          <w:b/>
          <w:bCs/>
          <w:sz w:val="16"/>
          <w:szCs w:val="16"/>
        </w:rPr>
      </w:pPr>
    </w:p>
    <w:p w14:paraId="5E25B54F" w14:textId="77777777" w:rsidR="00A06BA8" w:rsidRPr="00973919" w:rsidRDefault="00A06BA8" w:rsidP="00A06BA8">
      <w:pPr>
        <w:jc w:val="both"/>
        <w:rPr>
          <w:b/>
          <w:bCs/>
          <w:color w:val="000000"/>
          <w:sz w:val="22"/>
          <w:szCs w:val="22"/>
        </w:rPr>
      </w:pPr>
      <w:r w:rsidRPr="00973919">
        <w:rPr>
          <w:b/>
          <w:bCs/>
          <w:color w:val="000000"/>
          <w:sz w:val="22"/>
          <w:szCs w:val="22"/>
        </w:rPr>
        <w:t>Upoutalo nás poutní místo Královny hor</w:t>
      </w:r>
    </w:p>
    <w:p w14:paraId="67A98BD6" w14:textId="77777777" w:rsidR="00A06BA8" w:rsidRPr="00973919" w:rsidRDefault="00A06BA8" w:rsidP="00A06BA8">
      <w:pPr>
        <w:jc w:val="both"/>
        <w:rPr>
          <w:color w:val="000000"/>
          <w:sz w:val="22"/>
          <w:szCs w:val="22"/>
        </w:rPr>
      </w:pPr>
      <w:r>
        <w:rPr>
          <w:color w:val="000000"/>
          <w:sz w:val="22"/>
          <w:szCs w:val="22"/>
        </w:rPr>
        <w:t xml:space="preserve">      </w:t>
      </w:r>
      <w:r w:rsidRPr="00973919">
        <w:rPr>
          <w:color w:val="000000"/>
          <w:sz w:val="22"/>
          <w:szCs w:val="22"/>
        </w:rPr>
        <w:t xml:space="preserve">Minulý měsíc jsme se ženou prožili tři požehnané dny v Bozkově, poutním místě v Podkrkonoší. Obci dominuje poutní barokní kostel Navštívení Panny Marie Královny hor z roku 1693. Oltářní sochy pocházejí z kosmonoské řezbářské dílny. Klenutý strop je poměrně neobvykle zdoben invokacemi loretánských litanií. Kostel je hezky opraven, stále je však co vylepšovat. Nyní jsou restaurovány obrazy na bočních oltářích. Když jsme zde byli téměř před třiceti lety, presbytář i loď zakrývalo dřevěné lešení a interiér vypadal dost bezútěšně. </w:t>
      </w:r>
    </w:p>
    <w:p w14:paraId="6E667F69" w14:textId="77777777" w:rsidR="00A06BA8" w:rsidRPr="00973919" w:rsidRDefault="00A06BA8" w:rsidP="00A06BA8">
      <w:pPr>
        <w:jc w:val="both"/>
        <w:rPr>
          <w:color w:val="000000"/>
          <w:sz w:val="22"/>
          <w:szCs w:val="22"/>
        </w:rPr>
      </w:pPr>
      <w:r w:rsidRPr="00973919">
        <w:rPr>
          <w:color w:val="000000"/>
          <w:sz w:val="22"/>
          <w:szCs w:val="22"/>
        </w:rPr>
        <w:t xml:space="preserve">Historie poutního místa je plná vzestupů a pádů. Ve 40. letech 20. století zde působil P. Josef Hofmann, který šířil úctu k Panně Marii La </w:t>
      </w:r>
      <w:proofErr w:type="spellStart"/>
      <w:r w:rsidRPr="00973919">
        <w:rPr>
          <w:color w:val="000000"/>
          <w:sz w:val="22"/>
          <w:szCs w:val="22"/>
        </w:rPr>
        <w:t>Salettské</w:t>
      </w:r>
      <w:proofErr w:type="spellEnd"/>
      <w:r w:rsidRPr="00973919">
        <w:rPr>
          <w:color w:val="000000"/>
          <w:sz w:val="22"/>
          <w:szCs w:val="22"/>
        </w:rPr>
        <w:t xml:space="preserve"> (místo mariánského zjevení z 19. století La </w:t>
      </w:r>
      <w:proofErr w:type="spellStart"/>
      <w:r w:rsidRPr="00973919">
        <w:rPr>
          <w:color w:val="000000"/>
          <w:sz w:val="22"/>
          <w:szCs w:val="22"/>
        </w:rPr>
        <w:t>Saletta</w:t>
      </w:r>
      <w:proofErr w:type="spellEnd"/>
      <w:r w:rsidRPr="00973919">
        <w:rPr>
          <w:color w:val="000000"/>
          <w:sz w:val="22"/>
          <w:szCs w:val="22"/>
        </w:rPr>
        <w:t xml:space="preserve"> leží v jihovýchodní Francii). Pořídil sošku, šířil literaturu, na věž kostela nechal umístit kříž s kleštěmi a kladivem, </w:t>
      </w:r>
      <w:r w:rsidRPr="00973919">
        <w:rPr>
          <w:color w:val="000000"/>
          <w:sz w:val="22"/>
          <w:szCs w:val="22"/>
        </w:rPr>
        <w:lastRenderedPageBreak/>
        <w:t xml:space="preserve">znakem </w:t>
      </w:r>
      <w:proofErr w:type="spellStart"/>
      <w:r w:rsidRPr="00973919">
        <w:rPr>
          <w:color w:val="000000"/>
          <w:sz w:val="22"/>
          <w:szCs w:val="22"/>
        </w:rPr>
        <w:t>saletinů</w:t>
      </w:r>
      <w:proofErr w:type="spellEnd"/>
      <w:r w:rsidRPr="00973919">
        <w:rPr>
          <w:color w:val="000000"/>
          <w:sz w:val="22"/>
          <w:szCs w:val="22"/>
        </w:rPr>
        <w:t xml:space="preserve">. Obětavý farář opravoval kostel, podporoval </w:t>
      </w:r>
      <w:proofErr w:type="spellStart"/>
      <w:r w:rsidRPr="00973919">
        <w:rPr>
          <w:color w:val="000000"/>
          <w:sz w:val="22"/>
          <w:szCs w:val="22"/>
        </w:rPr>
        <w:t>scholu</w:t>
      </w:r>
      <w:proofErr w:type="spellEnd"/>
      <w:r w:rsidRPr="00973919">
        <w:rPr>
          <w:color w:val="000000"/>
          <w:sz w:val="22"/>
          <w:szCs w:val="22"/>
        </w:rPr>
        <w:t>, za což si roku 1951 „vysloužil“ přeložení do Loukova u Mnichova Hradiště a následné uvěznění. P. Josef Hofmann je pochován v Letohradě.</w:t>
      </w:r>
    </w:p>
    <w:p w14:paraId="6D32C3D9" w14:textId="77777777" w:rsidR="00A06BA8" w:rsidRPr="00973919" w:rsidRDefault="00A06BA8" w:rsidP="00A06BA8">
      <w:pPr>
        <w:jc w:val="both"/>
        <w:rPr>
          <w:color w:val="000000"/>
          <w:sz w:val="22"/>
          <w:szCs w:val="22"/>
        </w:rPr>
      </w:pPr>
      <w:r w:rsidRPr="00973919">
        <w:rPr>
          <w:color w:val="000000"/>
          <w:sz w:val="22"/>
          <w:szCs w:val="22"/>
        </w:rPr>
        <w:t xml:space="preserve">Je úžasné, že roku 1996 byli do Bozkova povoláni polští kněží, Misionáři Matky Boží z La </w:t>
      </w:r>
      <w:proofErr w:type="spellStart"/>
      <w:r w:rsidRPr="00973919">
        <w:rPr>
          <w:color w:val="000000"/>
          <w:sz w:val="22"/>
          <w:szCs w:val="22"/>
        </w:rPr>
        <w:t>Saletty</w:t>
      </w:r>
      <w:proofErr w:type="spellEnd"/>
      <w:r w:rsidRPr="00973919">
        <w:rPr>
          <w:color w:val="000000"/>
          <w:sz w:val="22"/>
          <w:szCs w:val="22"/>
        </w:rPr>
        <w:t xml:space="preserve">. To, co zasel P. Hofmann, vzešlo po půl století. Boží cesty jsou tajemné a modlitby mohou být vyslyšeny i za dlouhou dobu. Dnes působí v Bozkově trojice polských </w:t>
      </w:r>
      <w:proofErr w:type="spellStart"/>
      <w:r w:rsidRPr="00973919">
        <w:rPr>
          <w:color w:val="000000"/>
          <w:sz w:val="22"/>
          <w:szCs w:val="22"/>
        </w:rPr>
        <w:t>saletinů</w:t>
      </w:r>
      <w:proofErr w:type="spellEnd"/>
      <w:r w:rsidRPr="00973919">
        <w:rPr>
          <w:color w:val="000000"/>
          <w:sz w:val="22"/>
          <w:szCs w:val="22"/>
        </w:rPr>
        <w:t xml:space="preserve"> a spravují farnosti v širokém okolí. Vedle fary stojí poutní dům s kapacitou 30 lůžek. V době naší návštěvy byla před vstupem do fary instalována socha Panny Marie La </w:t>
      </w:r>
      <w:proofErr w:type="spellStart"/>
      <w:r w:rsidRPr="00973919">
        <w:rPr>
          <w:color w:val="000000"/>
          <w:sz w:val="22"/>
          <w:szCs w:val="22"/>
        </w:rPr>
        <w:t>Salettské</w:t>
      </w:r>
      <w:proofErr w:type="spellEnd"/>
      <w:r w:rsidRPr="00973919">
        <w:rPr>
          <w:color w:val="000000"/>
          <w:sz w:val="22"/>
          <w:szCs w:val="22"/>
        </w:rPr>
        <w:t xml:space="preserve"> v životní velikosti.</w:t>
      </w:r>
    </w:p>
    <w:p w14:paraId="4F903A77" w14:textId="77777777" w:rsidR="00A06BA8" w:rsidRPr="00973919" w:rsidRDefault="00A06BA8" w:rsidP="00A06BA8">
      <w:pPr>
        <w:jc w:val="both"/>
        <w:rPr>
          <w:color w:val="000000"/>
          <w:sz w:val="22"/>
          <w:szCs w:val="22"/>
        </w:rPr>
      </w:pPr>
      <w:r w:rsidRPr="00973919">
        <w:rPr>
          <w:color w:val="000000"/>
          <w:sz w:val="22"/>
          <w:szCs w:val="22"/>
        </w:rPr>
        <w:t>Na věži kostela je zřízen ochoz s výhledem do širokého okolí. Nedaleko od kostela vyvěrá pramen „Studánka U Matičky“, kde Bůh dává uzdravení a posilu do života a kam chodí pro vodu množství poutníků i lidí nevěřících. Navštívili jsme také zdejší dolomitové jeskyně, jediné svého druhu u nás. Povečeřeli jsme kousek od kostela v rodinné restauraci Dřevěnka, která je památkově chráněna a svou starobylostí upoutá na první pohled. Zajímavé, že rodina majitelů se jmenuje Farských.</w:t>
      </w:r>
    </w:p>
    <w:p w14:paraId="6B1FD0F4" w14:textId="77777777" w:rsidR="00A06BA8" w:rsidRPr="00B8328A" w:rsidRDefault="00A06BA8" w:rsidP="00A06BA8">
      <w:pPr>
        <w:jc w:val="right"/>
        <w:rPr>
          <w:color w:val="000000"/>
          <w:sz w:val="22"/>
          <w:szCs w:val="22"/>
        </w:rPr>
      </w:pPr>
      <w:r w:rsidRPr="00973919">
        <w:rPr>
          <w:b/>
          <w:bCs/>
          <w:color w:val="000000"/>
          <w:sz w:val="22"/>
          <w:szCs w:val="22"/>
        </w:rPr>
        <w:tab/>
      </w:r>
      <w:r w:rsidRPr="00973919">
        <w:rPr>
          <w:b/>
          <w:bCs/>
          <w:color w:val="000000"/>
          <w:sz w:val="22"/>
          <w:szCs w:val="22"/>
        </w:rPr>
        <w:tab/>
      </w:r>
      <w:r w:rsidRPr="00973919">
        <w:rPr>
          <w:b/>
          <w:bCs/>
          <w:color w:val="000000"/>
          <w:sz w:val="22"/>
          <w:szCs w:val="22"/>
        </w:rPr>
        <w:tab/>
      </w:r>
      <w:r w:rsidRPr="00973919">
        <w:rPr>
          <w:b/>
          <w:bCs/>
          <w:color w:val="000000"/>
          <w:sz w:val="22"/>
          <w:szCs w:val="22"/>
        </w:rPr>
        <w:tab/>
      </w:r>
      <w:r w:rsidRPr="00973919">
        <w:rPr>
          <w:b/>
          <w:bCs/>
          <w:color w:val="000000"/>
          <w:sz w:val="22"/>
          <w:szCs w:val="22"/>
        </w:rPr>
        <w:tab/>
      </w:r>
      <w:r w:rsidRPr="00973919">
        <w:rPr>
          <w:b/>
          <w:bCs/>
          <w:color w:val="000000"/>
          <w:sz w:val="22"/>
          <w:szCs w:val="22"/>
        </w:rPr>
        <w:tab/>
      </w:r>
      <w:r w:rsidRPr="00973919">
        <w:rPr>
          <w:b/>
          <w:bCs/>
          <w:color w:val="000000"/>
          <w:sz w:val="22"/>
          <w:szCs w:val="22"/>
        </w:rPr>
        <w:tab/>
      </w:r>
      <w:r w:rsidRPr="00B8328A">
        <w:rPr>
          <w:color w:val="000000"/>
          <w:sz w:val="22"/>
          <w:szCs w:val="22"/>
        </w:rPr>
        <w:t>Miroslav Berger</w:t>
      </w:r>
    </w:p>
    <w:p w14:paraId="3EA005CB" w14:textId="77777777" w:rsidR="00A06BA8" w:rsidRPr="008F375A" w:rsidRDefault="00A06BA8" w:rsidP="00A06BA8">
      <w:pPr>
        <w:jc w:val="both"/>
        <w:rPr>
          <w:color w:val="000000"/>
          <w:sz w:val="16"/>
          <w:szCs w:val="16"/>
        </w:rPr>
      </w:pPr>
    </w:p>
    <w:p w14:paraId="1C0B1EFB" w14:textId="77777777" w:rsidR="00A06BA8" w:rsidRPr="00F977B5" w:rsidRDefault="00A06BA8" w:rsidP="00A06BA8">
      <w:pPr>
        <w:jc w:val="both"/>
        <w:rPr>
          <w:b/>
          <w:bCs/>
          <w:color w:val="000000"/>
          <w:sz w:val="22"/>
          <w:szCs w:val="22"/>
        </w:rPr>
      </w:pPr>
      <w:r w:rsidRPr="00F977B5">
        <w:rPr>
          <w:b/>
          <w:bCs/>
          <w:color w:val="000000"/>
          <w:sz w:val="22"/>
          <w:szCs w:val="22"/>
        </w:rPr>
        <w:t>Nevzdávejme se vlastní identity</w:t>
      </w:r>
    </w:p>
    <w:p w14:paraId="71B03BAD" w14:textId="77777777" w:rsidR="00A06BA8" w:rsidRPr="00F977B5" w:rsidRDefault="00A06BA8" w:rsidP="00A06BA8">
      <w:pPr>
        <w:jc w:val="both"/>
        <w:rPr>
          <w:color w:val="000000"/>
          <w:sz w:val="22"/>
          <w:szCs w:val="22"/>
        </w:rPr>
      </w:pPr>
      <w:r>
        <w:rPr>
          <w:color w:val="000000"/>
          <w:sz w:val="22"/>
          <w:szCs w:val="22"/>
        </w:rPr>
        <w:t xml:space="preserve">     </w:t>
      </w:r>
      <w:r w:rsidRPr="00F977B5">
        <w:rPr>
          <w:color w:val="000000"/>
          <w:sz w:val="22"/>
          <w:szCs w:val="22"/>
        </w:rPr>
        <w:t xml:space="preserve">Italská premiérka Giorgia </w:t>
      </w:r>
      <w:proofErr w:type="spellStart"/>
      <w:r w:rsidRPr="00F977B5">
        <w:rPr>
          <w:color w:val="000000"/>
          <w:sz w:val="22"/>
          <w:szCs w:val="22"/>
        </w:rPr>
        <w:t>Meloniová</w:t>
      </w:r>
      <w:proofErr w:type="spellEnd"/>
      <w:r w:rsidRPr="00F977B5">
        <w:rPr>
          <w:color w:val="000000"/>
          <w:sz w:val="22"/>
          <w:szCs w:val="22"/>
        </w:rPr>
        <w:t xml:space="preserve"> opakovaně hájí přítomnost křížů ve školách i dalších veřejných budovách. Podle ní není kříž projevem vnucování náboženské víry, ale především symbolem kulturní a historické identity Itálie, která vyrůstá z křesťanských kořenů.</w:t>
      </w:r>
    </w:p>
    <w:p w14:paraId="10EE5A68" w14:textId="77777777" w:rsidR="00A06BA8" w:rsidRPr="00F977B5" w:rsidRDefault="00A06BA8" w:rsidP="00A06BA8">
      <w:pPr>
        <w:jc w:val="both"/>
        <w:rPr>
          <w:color w:val="000000"/>
          <w:sz w:val="22"/>
          <w:szCs w:val="22"/>
        </w:rPr>
      </w:pPr>
      <w:r w:rsidRPr="00F977B5">
        <w:rPr>
          <w:color w:val="000000"/>
          <w:sz w:val="22"/>
          <w:szCs w:val="22"/>
        </w:rPr>
        <w:t>„Je správné, aby ve třídách našich škol visel kříž,“ uvedla premiérka. Dodala, že Itálie by měla být hrdá na hodnoty, na nichž byla vybudována a které po staletí utvářely její kulturu a společnost.</w:t>
      </w:r>
    </w:p>
    <w:p w14:paraId="230EF351" w14:textId="77777777" w:rsidR="00A06BA8" w:rsidRPr="00F977B5" w:rsidRDefault="00A06BA8" w:rsidP="00A06BA8">
      <w:pPr>
        <w:jc w:val="both"/>
        <w:rPr>
          <w:color w:val="000000"/>
          <w:sz w:val="22"/>
          <w:szCs w:val="22"/>
        </w:rPr>
      </w:pPr>
      <w:proofErr w:type="spellStart"/>
      <w:r w:rsidRPr="00F977B5">
        <w:rPr>
          <w:color w:val="000000"/>
          <w:sz w:val="22"/>
          <w:szCs w:val="22"/>
        </w:rPr>
        <w:t>Meloniová</w:t>
      </w:r>
      <w:proofErr w:type="spellEnd"/>
      <w:r w:rsidRPr="00F977B5">
        <w:rPr>
          <w:color w:val="000000"/>
          <w:sz w:val="22"/>
          <w:szCs w:val="22"/>
        </w:rPr>
        <w:t xml:space="preserve"> zároveň spojuje otázku přítomnosti kříže s širší debatou o národní identitě. Upozorňuje na to, co považuje za dvojí metr – tradiční křesťanské symboly jsou podle ní odstraňovány z veřejného prostoru, zatímco jiné kulturní či náboženské projevy získávají stále větší prostor. Skutečně sebevědomá společnost se podle ní nemusí vzdávat vlastní identity, aby mohla vést otevřený a respektující dialog s lidmi jiných kultur a náboženství.</w:t>
      </w:r>
    </w:p>
    <w:p w14:paraId="0F99325C" w14:textId="77777777" w:rsidR="00A06BA8" w:rsidRPr="00F977B5" w:rsidRDefault="00A06BA8" w:rsidP="00A06BA8">
      <w:pPr>
        <w:jc w:val="both"/>
        <w:rPr>
          <w:color w:val="000000"/>
          <w:sz w:val="22"/>
          <w:szCs w:val="22"/>
        </w:rPr>
      </w:pPr>
      <w:proofErr w:type="spellStart"/>
      <w:r w:rsidRPr="00F977B5">
        <w:rPr>
          <w:color w:val="000000"/>
          <w:sz w:val="22"/>
          <w:szCs w:val="22"/>
        </w:rPr>
        <w:t>Meloniová</w:t>
      </w:r>
      <w:proofErr w:type="spellEnd"/>
      <w:r w:rsidRPr="00F977B5">
        <w:rPr>
          <w:color w:val="000000"/>
          <w:sz w:val="22"/>
          <w:szCs w:val="22"/>
        </w:rPr>
        <w:t xml:space="preserve"> je první premiérkou v historii země a zároveň nejdéle ve funkci od druhé světové války (od října 2022).</w:t>
      </w:r>
    </w:p>
    <w:p w14:paraId="032DB54A" w14:textId="77777777" w:rsidR="00A06BA8" w:rsidRDefault="00A06BA8" w:rsidP="00A06BA8">
      <w:pPr>
        <w:jc w:val="both"/>
        <w:rPr>
          <w:color w:val="000000"/>
          <w:sz w:val="22"/>
          <w:szCs w:val="22"/>
        </w:rPr>
      </w:pPr>
      <w:r w:rsidRPr="00F977B5">
        <w:rPr>
          <w:color w:val="000000"/>
          <w:sz w:val="22"/>
          <w:szCs w:val="22"/>
        </w:rPr>
        <w:tab/>
      </w:r>
      <w:r w:rsidRPr="00F977B5">
        <w:rPr>
          <w:color w:val="000000"/>
          <w:sz w:val="22"/>
          <w:szCs w:val="22"/>
        </w:rPr>
        <w:tab/>
      </w:r>
      <w:r w:rsidRPr="00F977B5">
        <w:rPr>
          <w:color w:val="000000"/>
          <w:sz w:val="22"/>
          <w:szCs w:val="22"/>
        </w:rPr>
        <w:tab/>
      </w:r>
      <w:r w:rsidRPr="00F977B5">
        <w:rPr>
          <w:color w:val="000000"/>
          <w:sz w:val="22"/>
          <w:szCs w:val="22"/>
        </w:rPr>
        <w:tab/>
      </w:r>
      <w:r w:rsidRPr="00F977B5">
        <w:rPr>
          <w:color w:val="000000"/>
          <w:sz w:val="22"/>
          <w:szCs w:val="22"/>
        </w:rPr>
        <w:tab/>
      </w:r>
      <w:r w:rsidRPr="00F977B5">
        <w:rPr>
          <w:color w:val="000000"/>
          <w:sz w:val="22"/>
          <w:szCs w:val="22"/>
        </w:rPr>
        <w:tab/>
      </w:r>
      <w:r w:rsidRPr="00F977B5">
        <w:rPr>
          <w:color w:val="000000"/>
          <w:sz w:val="22"/>
          <w:szCs w:val="22"/>
        </w:rPr>
        <w:tab/>
      </w:r>
      <w:r w:rsidRPr="00F977B5">
        <w:rPr>
          <w:color w:val="000000"/>
          <w:sz w:val="22"/>
          <w:szCs w:val="22"/>
        </w:rPr>
        <w:tab/>
        <w:t>Pavol Jahelka</w:t>
      </w:r>
    </w:p>
    <w:p w14:paraId="0B907E66" w14:textId="77777777" w:rsidR="00A06BA8" w:rsidRPr="00F977B5" w:rsidRDefault="00A06BA8" w:rsidP="00A06BA8">
      <w:pPr>
        <w:jc w:val="both"/>
        <w:rPr>
          <w:color w:val="000000"/>
          <w:sz w:val="22"/>
          <w:szCs w:val="22"/>
        </w:rPr>
      </w:pPr>
    </w:p>
    <w:p w14:paraId="414DD078" w14:textId="77777777" w:rsidR="00A06BA8" w:rsidRPr="002D3E98" w:rsidRDefault="00A06BA8" w:rsidP="00A06BA8">
      <w:pPr>
        <w:rPr>
          <w:color w:val="000000"/>
          <w:sz w:val="22"/>
          <w:szCs w:val="22"/>
        </w:rPr>
      </w:pPr>
      <w:r>
        <w:rPr>
          <w:b/>
          <w:bCs/>
          <w:iCs/>
          <w:color w:val="000000"/>
          <w:sz w:val="22"/>
          <w:szCs w:val="22"/>
        </w:rPr>
        <w:t xml:space="preserve">4.10 v </w:t>
      </w:r>
      <w:r w:rsidRPr="002D3E98">
        <w:rPr>
          <w:b/>
          <w:bCs/>
          <w:iCs/>
          <w:color w:val="000000"/>
          <w:sz w:val="22"/>
          <w:szCs w:val="22"/>
        </w:rPr>
        <w:t>16:00</w:t>
      </w:r>
      <w:r w:rsidRPr="002D3E98">
        <w:rPr>
          <w:iCs/>
          <w:color w:val="000000"/>
          <w:sz w:val="22"/>
          <w:szCs w:val="22"/>
        </w:rPr>
        <w:t xml:space="preserve"> </w:t>
      </w:r>
      <w:r w:rsidRPr="002D3E98">
        <w:rPr>
          <w:b/>
          <w:bCs/>
          <w:iCs/>
          <w:color w:val="000000"/>
          <w:sz w:val="22"/>
          <w:szCs w:val="22"/>
        </w:rPr>
        <w:t xml:space="preserve">VAMBERK / </w:t>
      </w:r>
      <w:proofErr w:type="spellStart"/>
      <w:r w:rsidRPr="002D3E98">
        <w:rPr>
          <w:b/>
          <w:bCs/>
          <w:iCs/>
          <w:color w:val="000000"/>
          <w:sz w:val="22"/>
          <w:szCs w:val="22"/>
        </w:rPr>
        <w:t>Merklovice</w:t>
      </w:r>
      <w:proofErr w:type="spellEnd"/>
      <w:r w:rsidRPr="002D3E98">
        <w:rPr>
          <w:iCs/>
          <w:color w:val="000000"/>
          <w:sz w:val="22"/>
          <w:szCs w:val="22"/>
        </w:rPr>
        <w:t xml:space="preserve"> </w:t>
      </w:r>
      <w:r w:rsidRPr="002D3E98">
        <w:rPr>
          <w:color w:val="000000"/>
          <w:sz w:val="22"/>
          <w:szCs w:val="22"/>
        </w:rPr>
        <w:t>u kapličky sv. Františka</w:t>
      </w:r>
      <w:r w:rsidRPr="002D3E98">
        <w:rPr>
          <w:i/>
          <w:iCs/>
          <w:color w:val="000000"/>
          <w:sz w:val="22"/>
          <w:szCs w:val="22"/>
        </w:rPr>
        <w:t xml:space="preserve"> </w:t>
      </w:r>
      <w:r w:rsidRPr="002D3E98">
        <w:rPr>
          <w:color w:val="000000"/>
          <w:sz w:val="22"/>
          <w:szCs w:val="22"/>
        </w:rPr>
        <w:t>z Assisi</w:t>
      </w:r>
      <w:r w:rsidRPr="002D3E98">
        <w:rPr>
          <w:iCs/>
          <w:color w:val="000000"/>
          <w:sz w:val="22"/>
          <w:szCs w:val="22"/>
        </w:rPr>
        <w:t xml:space="preserve"> bude</w:t>
      </w:r>
    </w:p>
    <w:p w14:paraId="61436C04" w14:textId="77777777" w:rsidR="00A06BA8" w:rsidRPr="003214E2" w:rsidRDefault="00A06BA8" w:rsidP="00A06BA8">
      <w:pPr>
        <w:rPr>
          <w:color w:val="000000"/>
          <w:sz w:val="22"/>
          <w:szCs w:val="22"/>
        </w:rPr>
      </w:pPr>
      <w:r w:rsidRPr="002D3E98">
        <w:rPr>
          <w:i/>
          <w:iCs/>
          <w:color w:val="000000"/>
          <w:sz w:val="22"/>
          <w:szCs w:val="22"/>
        </w:rPr>
        <w:t xml:space="preserve"> </w:t>
      </w:r>
      <w:r w:rsidRPr="002D3E98">
        <w:rPr>
          <w:iCs/>
          <w:color w:val="000000"/>
          <w:sz w:val="22"/>
          <w:szCs w:val="22"/>
        </w:rPr>
        <w:t>modlitba s prosbou o požehnaní pro nás, přírodu i naše zvířátka malé i velké</w:t>
      </w:r>
    </w:p>
    <w:p w14:paraId="52EEDD30" w14:textId="77777777" w:rsidR="00E705F6" w:rsidRDefault="00E705F6"/>
    <w:p w14:paraId="1B63D52F" w14:textId="77777777" w:rsidR="00A06BA8" w:rsidRDefault="00A06BA8"/>
    <w:p w14:paraId="0044EB7B" w14:textId="77777777" w:rsidR="00A06BA8" w:rsidRDefault="00A06BA8"/>
    <w:p w14:paraId="7E917004" w14:textId="77777777" w:rsidR="00A06BA8" w:rsidRDefault="00A06BA8"/>
    <w:p w14:paraId="161875DF" w14:textId="77777777" w:rsidR="00A06BA8" w:rsidRPr="00955892" w:rsidRDefault="00A06BA8" w:rsidP="00A06BA8">
      <w:pPr>
        <w:pStyle w:val="Standard"/>
        <w:tabs>
          <w:tab w:val="left" w:pos="3402"/>
          <w:tab w:val="left" w:pos="4253"/>
          <w:tab w:val="left" w:pos="7371"/>
        </w:tabs>
        <w:rPr>
          <w:b/>
          <w:bCs/>
          <w:color w:val="000000"/>
          <w:sz w:val="22"/>
          <w:szCs w:val="22"/>
          <w:lang w:eastAsia="cs-CZ" w:bidi="ar-SA"/>
        </w:rPr>
      </w:pPr>
      <w:r w:rsidRPr="00955892">
        <w:rPr>
          <w:b/>
          <w:bCs/>
          <w:color w:val="000000"/>
          <w:sz w:val="22"/>
          <w:szCs w:val="22"/>
          <w:lang w:eastAsia="cs-CZ" w:bidi="ar-SA"/>
        </w:rPr>
        <w:t>Pro zasmání</w:t>
      </w:r>
    </w:p>
    <w:p w14:paraId="436EB55E" w14:textId="77777777" w:rsidR="00A06BA8" w:rsidRPr="00955892" w:rsidRDefault="00A06BA8" w:rsidP="00A06BA8">
      <w:pPr>
        <w:pStyle w:val="Standard"/>
        <w:tabs>
          <w:tab w:val="left" w:pos="3402"/>
          <w:tab w:val="left" w:pos="4253"/>
          <w:tab w:val="left" w:pos="7371"/>
        </w:tabs>
        <w:rPr>
          <w:color w:val="000000"/>
          <w:sz w:val="22"/>
          <w:szCs w:val="22"/>
          <w:lang w:eastAsia="cs-CZ" w:bidi="ar-SA"/>
        </w:rPr>
      </w:pPr>
      <w:r>
        <w:rPr>
          <w:color w:val="000000"/>
          <w:sz w:val="22"/>
          <w:szCs w:val="22"/>
          <w:lang w:eastAsia="cs-CZ" w:bidi="ar-SA"/>
        </w:rPr>
        <w:t xml:space="preserve">    </w:t>
      </w:r>
      <w:r w:rsidRPr="00955892">
        <w:rPr>
          <w:color w:val="000000"/>
          <w:sz w:val="22"/>
          <w:szCs w:val="22"/>
          <w:lang w:eastAsia="cs-CZ" w:bidi="ar-SA"/>
        </w:rPr>
        <w:t xml:space="preserve">Nezkušený zákazník v hudebním obchodě. „Vezmu támhle tu trumpetu a támhle tu harmoniku.“ Prodavač: „Hasící přístroj vám nedám a ten radiátor taky zůstane tady!“ </w:t>
      </w:r>
    </w:p>
    <w:p w14:paraId="0930AA53" w14:textId="77777777" w:rsidR="00A06BA8" w:rsidRPr="00955892" w:rsidRDefault="00A06BA8" w:rsidP="00A06BA8">
      <w:pPr>
        <w:pStyle w:val="Standard"/>
        <w:tabs>
          <w:tab w:val="left" w:pos="3402"/>
          <w:tab w:val="left" w:pos="4253"/>
          <w:tab w:val="left" w:pos="7371"/>
        </w:tabs>
        <w:rPr>
          <w:rFonts w:cs="Times New Roman"/>
          <w:b/>
          <w:bCs/>
          <w:kern w:val="0"/>
          <w:sz w:val="16"/>
          <w:szCs w:val="16"/>
        </w:rPr>
      </w:pPr>
    </w:p>
    <w:p w14:paraId="2B02D718" w14:textId="77777777" w:rsidR="00A06BA8" w:rsidRPr="003214E2" w:rsidRDefault="00A06BA8" w:rsidP="00A06BA8">
      <w:pPr>
        <w:pStyle w:val="Standard"/>
        <w:tabs>
          <w:tab w:val="left" w:pos="3402"/>
          <w:tab w:val="left" w:pos="4253"/>
          <w:tab w:val="left" w:pos="7371"/>
        </w:tabs>
        <w:rPr>
          <w:rFonts w:cs="Times New Roman"/>
          <w:b/>
          <w:sz w:val="22"/>
          <w:szCs w:val="22"/>
        </w:rPr>
      </w:pPr>
      <w:r w:rsidRPr="003214E2">
        <w:rPr>
          <w:rFonts w:cs="Times New Roman"/>
          <w:b/>
          <w:bCs/>
          <w:kern w:val="0"/>
          <w:sz w:val="22"/>
          <w:szCs w:val="22"/>
        </w:rPr>
        <w:t>Co nás čeká v říjnu 202</w:t>
      </w:r>
      <w:r>
        <w:rPr>
          <w:rFonts w:cs="Times New Roman"/>
          <w:b/>
          <w:bCs/>
          <w:kern w:val="0"/>
          <w:sz w:val="22"/>
          <w:szCs w:val="22"/>
        </w:rPr>
        <w:t xml:space="preserve">6: </w:t>
      </w:r>
      <w:r w:rsidRPr="003214E2">
        <w:rPr>
          <w:rFonts w:cs="Times New Roman"/>
          <w:b/>
          <w:sz w:val="22"/>
          <w:szCs w:val="22"/>
        </w:rPr>
        <w:t xml:space="preserve"> </w:t>
      </w:r>
    </w:p>
    <w:p w14:paraId="27027C40" w14:textId="77777777" w:rsidR="00A06BA8" w:rsidRPr="003214E2" w:rsidRDefault="00A06BA8" w:rsidP="00A06BA8">
      <w:pPr>
        <w:pStyle w:val="Zkladntext"/>
        <w:spacing w:after="0" w:line="276" w:lineRule="auto"/>
        <w:ind w:right="6"/>
        <w:rPr>
          <w:bCs/>
          <w:sz w:val="22"/>
          <w:szCs w:val="22"/>
          <w:lang w:eastAsia="zh-CN" w:bidi="hi-IN"/>
        </w:rPr>
      </w:pPr>
      <w:r>
        <w:rPr>
          <w:rFonts w:eastAsia="SimSun"/>
          <w:b/>
          <w:bCs/>
          <w:kern w:val="0"/>
          <w:sz w:val="22"/>
          <w:szCs w:val="22"/>
          <w:lang w:eastAsia="zh-CN" w:bidi="hi-IN"/>
        </w:rPr>
        <w:t>3</w:t>
      </w:r>
      <w:r w:rsidRPr="003214E2">
        <w:rPr>
          <w:rFonts w:eastAsia="SimSun"/>
          <w:b/>
          <w:bCs/>
          <w:kern w:val="0"/>
          <w:sz w:val="22"/>
          <w:szCs w:val="22"/>
          <w:lang w:eastAsia="zh-CN" w:bidi="hi-IN"/>
        </w:rPr>
        <w:t>.10.</w:t>
      </w:r>
      <w:r w:rsidRPr="003214E2">
        <w:rPr>
          <w:rFonts w:eastAsia="SimSun"/>
          <w:bCs/>
          <w:kern w:val="0"/>
          <w:sz w:val="22"/>
          <w:szCs w:val="22"/>
          <w:lang w:eastAsia="zh-CN" w:bidi="hi-IN"/>
        </w:rPr>
        <w:t xml:space="preserve"> první pátek v měsíci, od 16:30 do 17:45 příležitost ke svátosti smíření a výstav Nejsvětější Svátosti. 17:50 modlitba litanií k Nejsvětějšímu Srdci Ježíšovu. 18:00 mše svatá </w:t>
      </w:r>
    </w:p>
    <w:p w14:paraId="2565767F" w14:textId="77777777" w:rsidR="00A06BA8" w:rsidRPr="003214E2" w:rsidRDefault="00A06BA8" w:rsidP="00A06BA8">
      <w:pPr>
        <w:spacing w:line="276" w:lineRule="auto"/>
        <w:rPr>
          <w:rFonts w:cs="Times New Roman"/>
          <w:bCs/>
          <w:sz w:val="22"/>
          <w:szCs w:val="22"/>
          <w:u w:val="single"/>
          <w:lang w:eastAsia="zh-CN" w:bidi="hi-IN"/>
        </w:rPr>
      </w:pPr>
      <w:r w:rsidRPr="003214E2">
        <w:rPr>
          <w:rFonts w:cs="Times New Roman"/>
          <w:b/>
          <w:bCs/>
          <w:sz w:val="22"/>
          <w:szCs w:val="22"/>
          <w:lang w:eastAsia="zh-CN" w:bidi="hi-IN"/>
        </w:rPr>
        <w:t xml:space="preserve"> </w:t>
      </w:r>
      <w:r>
        <w:rPr>
          <w:rFonts w:cs="Times New Roman"/>
          <w:b/>
          <w:bCs/>
          <w:sz w:val="22"/>
          <w:szCs w:val="22"/>
          <w:u w:val="single"/>
          <w:lang w:eastAsia="zh-CN" w:bidi="hi-IN"/>
        </w:rPr>
        <w:t>3</w:t>
      </w:r>
      <w:r w:rsidRPr="003214E2">
        <w:rPr>
          <w:rFonts w:cs="Times New Roman"/>
          <w:b/>
          <w:bCs/>
          <w:sz w:val="22"/>
          <w:szCs w:val="22"/>
          <w:u w:val="single"/>
          <w:lang w:eastAsia="zh-CN" w:bidi="hi-IN"/>
        </w:rPr>
        <w:t>.10.</w:t>
      </w:r>
      <w:r w:rsidRPr="003214E2">
        <w:rPr>
          <w:rFonts w:cs="Times New Roman"/>
          <w:bCs/>
          <w:sz w:val="22"/>
          <w:szCs w:val="22"/>
          <w:u w:val="single"/>
          <w:lang w:eastAsia="zh-CN" w:bidi="hi-IN"/>
        </w:rPr>
        <w:t xml:space="preserve"> v sobotu v 18:00 mše svatá u sv. Marka (</w:t>
      </w:r>
      <w:r w:rsidRPr="003214E2">
        <w:rPr>
          <w:rFonts w:cs="Times New Roman"/>
          <w:b/>
          <w:bCs/>
          <w:sz w:val="22"/>
          <w:szCs w:val="22"/>
          <w:u w:val="single"/>
          <w:lang w:eastAsia="zh-CN" w:bidi="hi-IN"/>
        </w:rPr>
        <w:t>posvícení</w:t>
      </w:r>
      <w:r w:rsidRPr="003214E2">
        <w:rPr>
          <w:rFonts w:cs="Times New Roman"/>
          <w:bCs/>
          <w:sz w:val="22"/>
          <w:szCs w:val="22"/>
          <w:u w:val="single"/>
          <w:lang w:eastAsia="zh-CN" w:bidi="hi-IN"/>
        </w:rPr>
        <w:t>)</w:t>
      </w:r>
    </w:p>
    <w:p w14:paraId="407FB869" w14:textId="77777777" w:rsidR="00A06BA8" w:rsidRPr="00907759" w:rsidRDefault="00A06BA8" w:rsidP="00A06BA8">
      <w:pPr>
        <w:pStyle w:val="Zkladntext"/>
        <w:spacing w:after="0" w:line="276" w:lineRule="auto"/>
        <w:rPr>
          <w:kern w:val="0"/>
          <w:sz w:val="22"/>
          <w:szCs w:val="22"/>
          <w:lang w:eastAsia="zh-CN" w:bidi="hi-IN"/>
        </w:rPr>
      </w:pPr>
      <w:r>
        <w:rPr>
          <w:rFonts w:eastAsia="SimSun"/>
          <w:b/>
          <w:bCs/>
          <w:kern w:val="0"/>
          <w:sz w:val="22"/>
          <w:szCs w:val="22"/>
          <w:lang w:eastAsia="zh-CN" w:bidi="hi-IN"/>
        </w:rPr>
        <w:t>7</w:t>
      </w:r>
      <w:r w:rsidRPr="00817308">
        <w:rPr>
          <w:rFonts w:eastAsia="SimSun"/>
          <w:b/>
          <w:bCs/>
          <w:kern w:val="0"/>
          <w:sz w:val="22"/>
          <w:szCs w:val="22"/>
          <w:lang w:eastAsia="zh-CN" w:bidi="hi-IN"/>
        </w:rPr>
        <w:t xml:space="preserve">.10. </w:t>
      </w:r>
      <w:r w:rsidRPr="00817308">
        <w:rPr>
          <w:rFonts w:eastAsia="SimSun"/>
          <w:kern w:val="0"/>
          <w:sz w:val="22"/>
          <w:szCs w:val="22"/>
          <w:lang w:eastAsia="zh-CN" w:bidi="hi-IN"/>
        </w:rPr>
        <w:t>(</w:t>
      </w:r>
      <w:r>
        <w:rPr>
          <w:rFonts w:eastAsia="SimSun"/>
          <w:kern w:val="0"/>
          <w:sz w:val="22"/>
          <w:szCs w:val="22"/>
          <w:lang w:eastAsia="zh-CN" w:bidi="hi-IN"/>
        </w:rPr>
        <w:t>středa</w:t>
      </w:r>
      <w:r w:rsidRPr="00817308">
        <w:rPr>
          <w:rFonts w:eastAsia="SimSun"/>
          <w:kern w:val="0"/>
          <w:sz w:val="22"/>
          <w:szCs w:val="22"/>
          <w:lang w:eastAsia="zh-CN" w:bidi="hi-IN"/>
        </w:rPr>
        <w:t>)</w:t>
      </w:r>
      <w:r w:rsidRPr="00817308">
        <w:rPr>
          <w:rFonts w:eastAsia="SimSun"/>
          <w:b/>
          <w:bCs/>
          <w:kern w:val="0"/>
          <w:sz w:val="22"/>
          <w:szCs w:val="22"/>
          <w:lang w:eastAsia="zh-CN" w:bidi="hi-IN"/>
        </w:rPr>
        <w:t xml:space="preserve"> </w:t>
      </w:r>
      <w:r w:rsidRPr="00817308">
        <w:rPr>
          <w:rFonts w:eastAsia="SimSun"/>
          <w:kern w:val="0"/>
          <w:sz w:val="22"/>
          <w:szCs w:val="22"/>
          <w:lang w:eastAsia="zh-CN" w:bidi="hi-IN"/>
        </w:rPr>
        <w:t xml:space="preserve">mše svatá v Penzionu ANIČKA v 10:30 hodin </w:t>
      </w:r>
    </w:p>
    <w:p w14:paraId="7ED2588D" w14:textId="77777777" w:rsidR="00A06BA8" w:rsidRPr="003214E2" w:rsidRDefault="00A06BA8" w:rsidP="00A06BA8">
      <w:pPr>
        <w:spacing w:line="276" w:lineRule="auto"/>
        <w:rPr>
          <w:rFonts w:cs="Times New Roman"/>
          <w:bCs/>
          <w:sz w:val="22"/>
          <w:szCs w:val="22"/>
          <w:lang w:eastAsia="zh-CN" w:bidi="hi-IN"/>
        </w:rPr>
      </w:pPr>
      <w:r w:rsidRPr="003214E2">
        <w:rPr>
          <w:rFonts w:cs="Times New Roman"/>
          <w:b/>
          <w:bCs/>
          <w:sz w:val="22"/>
          <w:szCs w:val="22"/>
          <w:lang w:eastAsia="zh-CN" w:bidi="hi-IN"/>
        </w:rPr>
        <w:t>1</w:t>
      </w:r>
      <w:r>
        <w:rPr>
          <w:rFonts w:cs="Times New Roman"/>
          <w:b/>
          <w:bCs/>
          <w:sz w:val="22"/>
          <w:szCs w:val="22"/>
          <w:lang w:eastAsia="zh-CN" w:bidi="hi-IN"/>
        </w:rPr>
        <w:t>0</w:t>
      </w:r>
      <w:r w:rsidRPr="003214E2">
        <w:rPr>
          <w:rFonts w:cs="Times New Roman"/>
          <w:b/>
          <w:bCs/>
          <w:sz w:val="22"/>
          <w:szCs w:val="22"/>
          <w:lang w:eastAsia="zh-CN" w:bidi="hi-IN"/>
        </w:rPr>
        <w:t>.10.</w:t>
      </w:r>
      <w:r w:rsidRPr="003214E2">
        <w:rPr>
          <w:rFonts w:cs="Times New Roman"/>
          <w:bCs/>
          <w:sz w:val="22"/>
          <w:szCs w:val="22"/>
          <w:lang w:eastAsia="zh-CN" w:bidi="hi-IN"/>
        </w:rPr>
        <w:t xml:space="preserve"> v sobotu mše svatá bude v kostele sv. Barbory v 18. hodin</w:t>
      </w:r>
    </w:p>
    <w:p w14:paraId="669C1334" w14:textId="77777777" w:rsidR="00A06BA8" w:rsidRDefault="00A06BA8" w:rsidP="00A06BA8">
      <w:pPr>
        <w:spacing w:line="276" w:lineRule="auto"/>
        <w:rPr>
          <w:rFonts w:cs="Times New Roman"/>
          <w:bCs/>
          <w:kern w:val="0"/>
          <w:sz w:val="22"/>
          <w:szCs w:val="22"/>
          <w:lang w:eastAsia="zh-CN" w:bidi="hi-IN"/>
        </w:rPr>
      </w:pPr>
      <w:r>
        <w:rPr>
          <w:rFonts w:cs="Times New Roman"/>
          <w:b/>
          <w:bCs/>
          <w:kern w:val="0"/>
          <w:sz w:val="22"/>
          <w:szCs w:val="22"/>
          <w:lang w:eastAsia="zh-CN" w:bidi="hi-IN"/>
        </w:rPr>
        <w:t>15</w:t>
      </w:r>
      <w:r w:rsidRPr="003214E2">
        <w:rPr>
          <w:rFonts w:cs="Times New Roman"/>
          <w:b/>
          <w:bCs/>
          <w:kern w:val="0"/>
          <w:sz w:val="22"/>
          <w:szCs w:val="22"/>
          <w:lang w:eastAsia="zh-CN" w:bidi="hi-IN"/>
        </w:rPr>
        <w:t>.10.</w:t>
      </w:r>
      <w:r w:rsidRPr="003214E2">
        <w:rPr>
          <w:rFonts w:cs="Times New Roman"/>
          <w:bCs/>
          <w:kern w:val="0"/>
          <w:sz w:val="22"/>
          <w:szCs w:val="22"/>
          <w:lang w:eastAsia="zh-CN" w:bidi="hi-IN"/>
        </w:rPr>
        <w:t xml:space="preserve"> (čtvrtek) od 9. hodin vikariátní setkání kněží v</w:t>
      </w:r>
      <w:r>
        <w:rPr>
          <w:rFonts w:cs="Times New Roman"/>
          <w:bCs/>
          <w:kern w:val="0"/>
          <w:sz w:val="22"/>
          <w:szCs w:val="22"/>
          <w:lang w:eastAsia="zh-CN" w:bidi="hi-IN"/>
        </w:rPr>
        <w:t xml:space="preserve"> Kostelci n. </w:t>
      </w:r>
      <w:proofErr w:type="spellStart"/>
      <w:r>
        <w:rPr>
          <w:rFonts w:cs="Times New Roman"/>
          <w:bCs/>
          <w:kern w:val="0"/>
          <w:sz w:val="22"/>
          <w:szCs w:val="22"/>
          <w:lang w:eastAsia="zh-CN" w:bidi="hi-IN"/>
        </w:rPr>
        <w:t>Orl</w:t>
      </w:r>
      <w:proofErr w:type="spellEnd"/>
      <w:r>
        <w:rPr>
          <w:rFonts w:cs="Times New Roman"/>
          <w:bCs/>
          <w:kern w:val="0"/>
          <w:sz w:val="22"/>
          <w:szCs w:val="22"/>
          <w:lang w:eastAsia="zh-CN" w:bidi="hi-IN"/>
        </w:rPr>
        <w:t xml:space="preserve">.  </w:t>
      </w:r>
      <w:r w:rsidRPr="003214E2">
        <w:rPr>
          <w:rFonts w:cs="Times New Roman"/>
          <w:bCs/>
          <w:kern w:val="0"/>
          <w:sz w:val="22"/>
          <w:szCs w:val="22"/>
          <w:lang w:eastAsia="zh-CN" w:bidi="hi-IN"/>
        </w:rPr>
        <w:t xml:space="preserve">  </w:t>
      </w:r>
    </w:p>
    <w:p w14:paraId="0C99A702" w14:textId="77777777" w:rsidR="00A06BA8" w:rsidRPr="003214E2" w:rsidRDefault="00A06BA8" w:rsidP="00A06BA8">
      <w:pPr>
        <w:spacing w:line="276" w:lineRule="auto"/>
        <w:rPr>
          <w:rFonts w:cs="Times New Roman"/>
          <w:bCs/>
          <w:kern w:val="0"/>
          <w:sz w:val="22"/>
          <w:szCs w:val="22"/>
          <w:lang w:eastAsia="zh-CN" w:bidi="hi-IN"/>
        </w:rPr>
      </w:pPr>
      <w:r>
        <w:rPr>
          <w:rFonts w:cs="Times New Roman"/>
          <w:b/>
          <w:bCs/>
          <w:kern w:val="0"/>
          <w:sz w:val="22"/>
          <w:szCs w:val="22"/>
          <w:lang w:eastAsia="zh-CN" w:bidi="hi-IN"/>
        </w:rPr>
        <w:t>17</w:t>
      </w:r>
      <w:r w:rsidRPr="003214E2">
        <w:rPr>
          <w:rFonts w:cs="Times New Roman"/>
          <w:b/>
          <w:bCs/>
          <w:kern w:val="0"/>
          <w:sz w:val="22"/>
          <w:szCs w:val="22"/>
          <w:lang w:eastAsia="zh-CN" w:bidi="hi-IN"/>
        </w:rPr>
        <w:t>.10.</w:t>
      </w:r>
      <w:r w:rsidRPr="003214E2">
        <w:rPr>
          <w:rFonts w:cs="Times New Roman"/>
          <w:bCs/>
          <w:kern w:val="0"/>
          <w:sz w:val="22"/>
          <w:szCs w:val="22"/>
          <w:lang w:eastAsia="zh-CN" w:bidi="hi-IN"/>
        </w:rPr>
        <w:t xml:space="preserve"> (sobota) večerní mše</w:t>
      </w:r>
      <w:r>
        <w:rPr>
          <w:rFonts w:cs="Times New Roman"/>
          <w:bCs/>
          <w:kern w:val="0"/>
          <w:sz w:val="22"/>
          <w:szCs w:val="22"/>
          <w:lang w:eastAsia="zh-CN" w:bidi="hi-IN"/>
        </w:rPr>
        <w:t xml:space="preserve"> svatá</w:t>
      </w:r>
      <w:r w:rsidRPr="003214E2">
        <w:rPr>
          <w:rFonts w:cs="Times New Roman"/>
          <w:bCs/>
          <w:kern w:val="0"/>
          <w:sz w:val="22"/>
          <w:szCs w:val="22"/>
          <w:lang w:eastAsia="zh-CN" w:bidi="hi-IN"/>
        </w:rPr>
        <w:t xml:space="preserve"> nebude</w:t>
      </w:r>
    </w:p>
    <w:p w14:paraId="7DA8A787" w14:textId="77777777" w:rsidR="00A06BA8" w:rsidRDefault="00A06BA8" w:rsidP="00A06BA8">
      <w:pPr>
        <w:spacing w:line="276" w:lineRule="auto"/>
        <w:rPr>
          <w:rFonts w:cs="Times New Roman"/>
          <w:bCs/>
          <w:sz w:val="22"/>
          <w:szCs w:val="22"/>
          <w:lang w:eastAsia="zh-CN" w:bidi="hi-IN"/>
        </w:rPr>
      </w:pPr>
      <w:r>
        <w:rPr>
          <w:rFonts w:cs="Times New Roman"/>
          <w:b/>
          <w:bCs/>
          <w:sz w:val="22"/>
          <w:szCs w:val="22"/>
          <w:lang w:eastAsia="zh-CN" w:bidi="hi-IN"/>
        </w:rPr>
        <w:t>18</w:t>
      </w:r>
      <w:r w:rsidRPr="003214E2">
        <w:rPr>
          <w:rFonts w:cs="Times New Roman"/>
          <w:b/>
          <w:bCs/>
          <w:sz w:val="22"/>
          <w:szCs w:val="22"/>
          <w:lang w:eastAsia="zh-CN" w:bidi="hi-IN"/>
        </w:rPr>
        <w:t>.10.</w:t>
      </w:r>
      <w:r w:rsidRPr="003214E2">
        <w:rPr>
          <w:rFonts w:cs="Times New Roman"/>
          <w:bCs/>
          <w:sz w:val="22"/>
          <w:szCs w:val="22"/>
          <w:lang w:eastAsia="zh-CN" w:bidi="hi-IN"/>
        </w:rPr>
        <w:t xml:space="preserve"> (neděle) bude</w:t>
      </w:r>
      <w:r w:rsidRPr="003214E2">
        <w:rPr>
          <w:rFonts w:cs="Times New Roman"/>
          <w:b/>
          <w:bCs/>
          <w:sz w:val="22"/>
          <w:szCs w:val="22"/>
          <w:lang w:eastAsia="zh-CN" w:bidi="hi-IN"/>
        </w:rPr>
        <w:t>:</w:t>
      </w:r>
      <w:r>
        <w:rPr>
          <w:rFonts w:cs="Times New Roman"/>
          <w:b/>
          <w:bCs/>
          <w:sz w:val="22"/>
          <w:szCs w:val="22"/>
          <w:lang w:eastAsia="zh-CN" w:bidi="hi-IN"/>
        </w:rPr>
        <w:t xml:space="preserve"> 8:00 Liturgie slova</w:t>
      </w:r>
      <w:r w:rsidRPr="003214E2">
        <w:rPr>
          <w:rFonts w:cs="Times New Roman"/>
          <w:b/>
          <w:bCs/>
          <w:sz w:val="22"/>
          <w:szCs w:val="22"/>
          <w:lang w:eastAsia="zh-CN" w:bidi="hi-IN"/>
        </w:rPr>
        <w:t xml:space="preserve"> </w:t>
      </w:r>
      <w:r w:rsidRPr="003214E2">
        <w:rPr>
          <w:rFonts w:cs="Times New Roman"/>
          <w:bCs/>
          <w:sz w:val="22"/>
          <w:szCs w:val="22"/>
          <w:lang w:eastAsia="zh-CN" w:bidi="hi-IN"/>
        </w:rPr>
        <w:t xml:space="preserve">v Rybné </w:t>
      </w:r>
      <w:proofErr w:type="spellStart"/>
      <w:r w:rsidRPr="003214E2">
        <w:rPr>
          <w:rFonts w:cs="Times New Roman"/>
          <w:bCs/>
          <w:sz w:val="22"/>
          <w:szCs w:val="22"/>
          <w:lang w:eastAsia="zh-CN" w:bidi="hi-IN"/>
        </w:rPr>
        <w:t>n.Zd</w:t>
      </w:r>
      <w:proofErr w:type="spellEnd"/>
      <w:r w:rsidRPr="003214E2">
        <w:rPr>
          <w:rFonts w:cs="Times New Roman"/>
          <w:bCs/>
          <w:sz w:val="22"/>
          <w:szCs w:val="22"/>
          <w:lang w:eastAsia="zh-CN" w:bidi="hi-IN"/>
        </w:rPr>
        <w:t>.</w:t>
      </w:r>
      <w:r>
        <w:rPr>
          <w:rFonts w:cs="Times New Roman"/>
          <w:bCs/>
          <w:sz w:val="22"/>
          <w:szCs w:val="22"/>
          <w:lang w:eastAsia="zh-CN" w:bidi="hi-IN"/>
        </w:rPr>
        <w:t>,</w:t>
      </w:r>
      <w:r w:rsidRPr="003214E2">
        <w:rPr>
          <w:rFonts w:cs="Times New Roman"/>
          <w:bCs/>
          <w:sz w:val="22"/>
          <w:szCs w:val="22"/>
          <w:lang w:eastAsia="zh-CN" w:bidi="hi-IN"/>
        </w:rPr>
        <w:t xml:space="preserve"> </w:t>
      </w:r>
    </w:p>
    <w:p w14:paraId="4A2FE1E6" w14:textId="77777777" w:rsidR="00A06BA8" w:rsidRPr="003214E2" w:rsidRDefault="00A06BA8" w:rsidP="00A06BA8">
      <w:pPr>
        <w:spacing w:line="276" w:lineRule="auto"/>
        <w:rPr>
          <w:rFonts w:cs="Times New Roman"/>
          <w:b/>
          <w:bCs/>
          <w:sz w:val="22"/>
          <w:szCs w:val="22"/>
          <w:lang w:eastAsia="zh-CN" w:bidi="hi-IN"/>
        </w:rPr>
      </w:pPr>
      <w:r>
        <w:rPr>
          <w:rFonts w:cs="Times New Roman"/>
          <w:bCs/>
          <w:sz w:val="22"/>
          <w:szCs w:val="22"/>
          <w:lang w:eastAsia="zh-CN" w:bidi="hi-IN"/>
        </w:rPr>
        <w:t xml:space="preserve">            </w:t>
      </w:r>
      <w:r w:rsidRPr="003214E2">
        <w:rPr>
          <w:rFonts w:cs="Times New Roman"/>
          <w:bCs/>
          <w:sz w:val="22"/>
          <w:szCs w:val="22"/>
          <w:lang w:eastAsia="zh-CN" w:bidi="hi-IN"/>
        </w:rPr>
        <w:t xml:space="preserve">v </w:t>
      </w:r>
      <w:r w:rsidRPr="000A6AD8">
        <w:rPr>
          <w:rFonts w:cs="Times New Roman"/>
          <w:b/>
          <w:sz w:val="22"/>
          <w:szCs w:val="22"/>
          <w:lang w:eastAsia="zh-CN" w:bidi="hi-IN"/>
        </w:rPr>
        <w:t>9:30</w:t>
      </w:r>
      <w:r>
        <w:rPr>
          <w:rFonts w:cs="Times New Roman"/>
          <w:bCs/>
          <w:sz w:val="22"/>
          <w:szCs w:val="22"/>
          <w:lang w:eastAsia="zh-CN" w:bidi="hi-IN"/>
        </w:rPr>
        <w:t xml:space="preserve"> ve </w:t>
      </w:r>
      <w:r w:rsidRPr="003214E2">
        <w:rPr>
          <w:rFonts w:cs="Times New Roman"/>
          <w:bCs/>
          <w:sz w:val="22"/>
          <w:szCs w:val="22"/>
          <w:lang w:eastAsia="zh-CN" w:bidi="hi-IN"/>
        </w:rPr>
        <w:t>Vamberku a v</w:t>
      </w:r>
      <w:r>
        <w:rPr>
          <w:rFonts w:cs="Times New Roman"/>
          <w:bCs/>
          <w:sz w:val="22"/>
          <w:szCs w:val="22"/>
          <w:lang w:eastAsia="zh-CN" w:bidi="hi-IN"/>
        </w:rPr>
        <w:t> </w:t>
      </w:r>
      <w:r w:rsidRPr="000A6AD8">
        <w:rPr>
          <w:rFonts w:cs="Times New Roman"/>
          <w:b/>
          <w:sz w:val="22"/>
          <w:szCs w:val="22"/>
          <w:lang w:eastAsia="zh-CN" w:bidi="hi-IN"/>
        </w:rPr>
        <w:t>11:00</w:t>
      </w:r>
      <w:r>
        <w:rPr>
          <w:rFonts w:cs="Times New Roman"/>
          <w:bCs/>
          <w:sz w:val="22"/>
          <w:szCs w:val="22"/>
          <w:lang w:eastAsia="zh-CN" w:bidi="hi-IN"/>
        </w:rPr>
        <w:t xml:space="preserve"> v </w:t>
      </w:r>
      <w:r w:rsidRPr="003214E2">
        <w:rPr>
          <w:rFonts w:cs="Times New Roman"/>
          <w:bCs/>
          <w:sz w:val="22"/>
          <w:szCs w:val="22"/>
          <w:lang w:eastAsia="zh-CN" w:bidi="hi-IN"/>
        </w:rPr>
        <w:t xml:space="preserve">Potštejně </w:t>
      </w:r>
      <w:r w:rsidRPr="00C42F18">
        <w:rPr>
          <w:rFonts w:cs="Times New Roman"/>
          <w:b/>
          <w:bCs/>
          <w:sz w:val="22"/>
          <w:szCs w:val="22"/>
          <w:lang w:eastAsia="zh-CN" w:bidi="hi-IN"/>
        </w:rPr>
        <w:t>Liturgie slova</w:t>
      </w:r>
    </w:p>
    <w:p w14:paraId="29FA1823" w14:textId="77777777" w:rsidR="00A06BA8" w:rsidRPr="00BC6EA1" w:rsidRDefault="00A06BA8" w:rsidP="00A06BA8">
      <w:pPr>
        <w:pStyle w:val="Zkladntext"/>
        <w:spacing w:after="0"/>
        <w:ind w:right="6"/>
        <w:rPr>
          <w:iCs/>
          <w:sz w:val="22"/>
          <w:szCs w:val="22"/>
        </w:rPr>
      </w:pPr>
      <w:r w:rsidRPr="00BC6EA1">
        <w:rPr>
          <w:iCs/>
          <w:sz w:val="22"/>
          <w:szCs w:val="22"/>
        </w:rPr>
        <w:t xml:space="preserve">V měsíci říjnu bude každé pondělí, středa a pátek po mši svaté modlitba růžence.  </w:t>
      </w:r>
    </w:p>
    <w:p w14:paraId="7A7CB98C" w14:textId="77777777" w:rsidR="00A06BA8" w:rsidRDefault="00A06BA8" w:rsidP="00A06BA8">
      <w:pPr>
        <w:rPr>
          <w:b/>
          <w:bCs/>
          <w:sz w:val="22"/>
          <w:szCs w:val="22"/>
        </w:rPr>
      </w:pPr>
      <w:r w:rsidRPr="009C546F">
        <w:rPr>
          <w:b/>
          <w:bCs/>
          <w:sz w:val="22"/>
          <w:szCs w:val="22"/>
        </w:rPr>
        <w:t xml:space="preserve">Ve dnech </w:t>
      </w:r>
      <w:r>
        <w:rPr>
          <w:b/>
          <w:bCs/>
          <w:sz w:val="22"/>
          <w:szCs w:val="22"/>
        </w:rPr>
        <w:t>19</w:t>
      </w:r>
      <w:r w:rsidRPr="009C546F">
        <w:rPr>
          <w:b/>
          <w:bCs/>
          <w:sz w:val="22"/>
          <w:szCs w:val="22"/>
        </w:rPr>
        <w:t>.</w:t>
      </w:r>
      <w:r>
        <w:rPr>
          <w:b/>
          <w:bCs/>
          <w:sz w:val="22"/>
          <w:szCs w:val="22"/>
        </w:rPr>
        <w:t>- 24.</w:t>
      </w:r>
      <w:r w:rsidRPr="009C546F">
        <w:rPr>
          <w:b/>
          <w:bCs/>
          <w:sz w:val="22"/>
          <w:szCs w:val="22"/>
        </w:rPr>
        <w:t>10. a</w:t>
      </w:r>
      <w:r>
        <w:rPr>
          <w:b/>
          <w:bCs/>
          <w:sz w:val="22"/>
          <w:szCs w:val="22"/>
        </w:rPr>
        <w:t xml:space="preserve"> 27.-</w:t>
      </w:r>
      <w:r w:rsidRPr="009C546F">
        <w:rPr>
          <w:b/>
          <w:bCs/>
          <w:sz w:val="22"/>
          <w:szCs w:val="22"/>
        </w:rPr>
        <w:t xml:space="preserve"> </w:t>
      </w:r>
      <w:r>
        <w:rPr>
          <w:b/>
          <w:bCs/>
          <w:sz w:val="22"/>
          <w:szCs w:val="22"/>
        </w:rPr>
        <w:t>30</w:t>
      </w:r>
      <w:r w:rsidRPr="009C546F">
        <w:rPr>
          <w:b/>
          <w:bCs/>
          <w:sz w:val="22"/>
          <w:szCs w:val="22"/>
        </w:rPr>
        <w:t>. 10.</w:t>
      </w:r>
      <w:r>
        <w:rPr>
          <w:b/>
          <w:bCs/>
          <w:sz w:val="22"/>
          <w:szCs w:val="22"/>
        </w:rPr>
        <w:t xml:space="preserve"> 2026</w:t>
      </w:r>
      <w:r w:rsidRPr="009C546F">
        <w:rPr>
          <w:b/>
          <w:bCs/>
          <w:sz w:val="22"/>
          <w:szCs w:val="22"/>
        </w:rPr>
        <w:t xml:space="preserve"> mše svaté nebudou</w:t>
      </w:r>
      <w:r>
        <w:rPr>
          <w:b/>
          <w:bCs/>
          <w:sz w:val="22"/>
          <w:szCs w:val="22"/>
        </w:rPr>
        <w:t xml:space="preserve"> – dovolena </w:t>
      </w:r>
    </w:p>
    <w:p w14:paraId="1DE730F7" w14:textId="77777777" w:rsidR="00A06BA8" w:rsidRDefault="00A06BA8" w:rsidP="00A06BA8">
      <w:pPr>
        <w:rPr>
          <w:b/>
          <w:sz w:val="22"/>
          <w:szCs w:val="22"/>
        </w:rPr>
      </w:pPr>
      <w:r>
        <w:rPr>
          <w:b/>
          <w:sz w:val="22"/>
          <w:szCs w:val="22"/>
        </w:rPr>
        <w:t xml:space="preserve">31.10. </w:t>
      </w:r>
      <w:r w:rsidRPr="003214E2">
        <w:rPr>
          <w:b/>
          <w:sz w:val="22"/>
          <w:szCs w:val="22"/>
        </w:rPr>
        <w:t>(</w:t>
      </w:r>
      <w:r>
        <w:rPr>
          <w:b/>
          <w:sz w:val="22"/>
          <w:szCs w:val="22"/>
        </w:rPr>
        <w:t>sobota</w:t>
      </w:r>
      <w:r w:rsidRPr="003214E2">
        <w:rPr>
          <w:b/>
          <w:sz w:val="22"/>
          <w:szCs w:val="22"/>
        </w:rPr>
        <w:t>)</w:t>
      </w:r>
    </w:p>
    <w:p w14:paraId="494E2602" w14:textId="77777777" w:rsidR="00A06BA8" w:rsidRDefault="00A06BA8" w:rsidP="00A06BA8">
      <w:pPr>
        <w:rPr>
          <w:bCs/>
          <w:sz w:val="22"/>
          <w:szCs w:val="22"/>
        </w:rPr>
      </w:pPr>
      <w:r>
        <w:rPr>
          <w:bCs/>
          <w:sz w:val="22"/>
          <w:szCs w:val="22"/>
        </w:rPr>
        <w:t xml:space="preserve">          </w:t>
      </w:r>
      <w:r w:rsidRPr="009C546F">
        <w:rPr>
          <w:bCs/>
          <w:sz w:val="22"/>
          <w:szCs w:val="22"/>
        </w:rPr>
        <w:t>11:00 pouť v kapli Všech svatých Vamberk/</w:t>
      </w:r>
      <w:proofErr w:type="spellStart"/>
      <w:r w:rsidRPr="009C546F">
        <w:rPr>
          <w:bCs/>
          <w:sz w:val="22"/>
          <w:szCs w:val="22"/>
        </w:rPr>
        <w:t>Podřezov</w:t>
      </w:r>
      <w:proofErr w:type="spellEnd"/>
    </w:p>
    <w:p w14:paraId="5614EFFE" w14:textId="77777777" w:rsidR="00A06BA8" w:rsidRDefault="00A06BA8" w:rsidP="00A06BA8">
      <w:pPr>
        <w:pStyle w:val="Textbody"/>
        <w:spacing w:after="0"/>
        <w:ind w:right="6"/>
        <w:rPr>
          <w:color w:val="000000"/>
          <w:sz w:val="22"/>
          <w:szCs w:val="22"/>
        </w:rPr>
      </w:pPr>
      <w:r>
        <w:rPr>
          <w:bCs/>
          <w:color w:val="000000"/>
          <w:sz w:val="22"/>
          <w:szCs w:val="22"/>
        </w:rPr>
        <w:t xml:space="preserve">          </w:t>
      </w:r>
      <w:r w:rsidRPr="00CB787D">
        <w:rPr>
          <w:bCs/>
          <w:color w:val="000000"/>
          <w:sz w:val="22"/>
          <w:szCs w:val="22"/>
        </w:rPr>
        <w:t>1</w:t>
      </w:r>
      <w:r>
        <w:rPr>
          <w:bCs/>
          <w:color w:val="000000"/>
          <w:sz w:val="22"/>
          <w:szCs w:val="22"/>
        </w:rPr>
        <w:t>5</w:t>
      </w:r>
      <w:r w:rsidRPr="00CB787D">
        <w:rPr>
          <w:bCs/>
          <w:color w:val="000000"/>
          <w:sz w:val="22"/>
          <w:szCs w:val="22"/>
        </w:rPr>
        <w:t>:00</w:t>
      </w:r>
      <w:r>
        <w:rPr>
          <w:b/>
          <w:color w:val="000000"/>
          <w:sz w:val="22"/>
          <w:szCs w:val="22"/>
        </w:rPr>
        <w:t xml:space="preserve"> </w:t>
      </w:r>
      <w:r w:rsidRPr="003214E2">
        <w:rPr>
          <w:color w:val="000000"/>
          <w:sz w:val="22"/>
          <w:szCs w:val="22"/>
        </w:rPr>
        <w:t xml:space="preserve">kostel </w:t>
      </w:r>
      <w:r w:rsidRPr="00A93B78">
        <w:rPr>
          <w:b/>
          <w:bCs/>
          <w:color w:val="000000"/>
          <w:sz w:val="22"/>
          <w:szCs w:val="22"/>
        </w:rPr>
        <w:t>sv. Marka</w:t>
      </w:r>
      <w:r w:rsidRPr="003214E2">
        <w:rPr>
          <w:b/>
          <w:color w:val="000000"/>
          <w:sz w:val="22"/>
          <w:szCs w:val="22"/>
        </w:rPr>
        <w:t xml:space="preserve"> </w:t>
      </w:r>
      <w:r w:rsidRPr="003214E2">
        <w:rPr>
          <w:color w:val="000000"/>
          <w:sz w:val="22"/>
          <w:szCs w:val="22"/>
        </w:rPr>
        <w:t>Potštejn/Záměl mše</w:t>
      </w:r>
      <w:r>
        <w:rPr>
          <w:color w:val="000000"/>
          <w:sz w:val="22"/>
          <w:szCs w:val="22"/>
        </w:rPr>
        <w:t xml:space="preserve"> svatá </w:t>
      </w:r>
      <w:r w:rsidRPr="003214E2">
        <w:rPr>
          <w:color w:val="000000"/>
          <w:sz w:val="22"/>
          <w:szCs w:val="22"/>
        </w:rPr>
        <w:t>a po mši sv</w:t>
      </w:r>
      <w:r>
        <w:rPr>
          <w:color w:val="000000"/>
          <w:sz w:val="22"/>
          <w:szCs w:val="22"/>
        </w:rPr>
        <w:t>até</w:t>
      </w:r>
      <w:r w:rsidRPr="003214E2">
        <w:rPr>
          <w:color w:val="000000"/>
          <w:sz w:val="22"/>
          <w:szCs w:val="22"/>
        </w:rPr>
        <w:t xml:space="preserve"> </w:t>
      </w:r>
    </w:p>
    <w:p w14:paraId="7C47D83C" w14:textId="77777777" w:rsidR="00A06BA8" w:rsidRPr="003214E2" w:rsidRDefault="00A06BA8" w:rsidP="00A06BA8">
      <w:pPr>
        <w:pStyle w:val="Textbody"/>
        <w:spacing w:after="0"/>
        <w:ind w:right="6"/>
        <w:rPr>
          <w:color w:val="000000"/>
          <w:sz w:val="22"/>
          <w:szCs w:val="22"/>
        </w:rPr>
      </w:pPr>
      <w:r>
        <w:rPr>
          <w:color w:val="000000"/>
          <w:sz w:val="22"/>
          <w:szCs w:val="22"/>
        </w:rPr>
        <w:t xml:space="preserve">                   </w:t>
      </w:r>
      <w:r w:rsidRPr="003214E2">
        <w:rPr>
          <w:color w:val="000000"/>
          <w:sz w:val="22"/>
          <w:szCs w:val="22"/>
        </w:rPr>
        <w:t>se bude konat průvod po hřbitově s modlitbou za naše zemřelé</w:t>
      </w:r>
      <w:r w:rsidRPr="009910B9">
        <w:rPr>
          <w:color w:val="000000"/>
        </w:rPr>
        <w:t xml:space="preserve">  </w:t>
      </w:r>
    </w:p>
    <w:p w14:paraId="6B3F6464" w14:textId="77777777" w:rsidR="00A06BA8" w:rsidRPr="003214E2" w:rsidRDefault="00A06BA8" w:rsidP="00A06BA8">
      <w:pPr>
        <w:rPr>
          <w:b/>
          <w:sz w:val="22"/>
          <w:szCs w:val="22"/>
        </w:rPr>
      </w:pPr>
      <w:r w:rsidRPr="003214E2">
        <w:rPr>
          <w:b/>
          <w:sz w:val="22"/>
          <w:szCs w:val="22"/>
        </w:rPr>
        <w:t xml:space="preserve">1.11. </w:t>
      </w:r>
      <w:r>
        <w:rPr>
          <w:b/>
          <w:sz w:val="22"/>
          <w:szCs w:val="22"/>
        </w:rPr>
        <w:t xml:space="preserve">(neděle) </w:t>
      </w:r>
      <w:r w:rsidRPr="003214E2">
        <w:rPr>
          <w:b/>
          <w:sz w:val="22"/>
          <w:szCs w:val="22"/>
        </w:rPr>
        <w:t xml:space="preserve">Slavnost Všech Svatých </w:t>
      </w:r>
    </w:p>
    <w:p w14:paraId="79FB2E0F" w14:textId="77777777" w:rsidR="00A06BA8" w:rsidRDefault="00A06BA8" w:rsidP="00A06BA8">
      <w:pPr>
        <w:pStyle w:val="Standard"/>
        <w:jc w:val="both"/>
        <w:rPr>
          <w:b/>
          <w:sz w:val="22"/>
          <w:szCs w:val="22"/>
        </w:rPr>
      </w:pPr>
      <w:r w:rsidRPr="003214E2">
        <w:rPr>
          <w:b/>
          <w:sz w:val="22"/>
          <w:szCs w:val="22"/>
        </w:rPr>
        <w:t xml:space="preserve">         </w:t>
      </w:r>
      <w:r>
        <w:rPr>
          <w:bCs/>
          <w:sz w:val="22"/>
          <w:szCs w:val="22"/>
        </w:rPr>
        <w:t xml:space="preserve"> 8</w:t>
      </w:r>
      <w:r w:rsidRPr="006578C0">
        <w:rPr>
          <w:bCs/>
          <w:sz w:val="22"/>
          <w:szCs w:val="22"/>
        </w:rPr>
        <w:t>:00 mše svatá</w:t>
      </w:r>
      <w:r w:rsidRPr="006578C0">
        <w:rPr>
          <w:b/>
          <w:sz w:val="22"/>
          <w:szCs w:val="22"/>
        </w:rPr>
        <w:t xml:space="preserve"> </w:t>
      </w:r>
      <w:r w:rsidRPr="006578C0">
        <w:rPr>
          <w:b/>
          <w:bCs/>
          <w:sz w:val="22"/>
          <w:szCs w:val="22"/>
        </w:rPr>
        <w:t xml:space="preserve">Rybná n. </w:t>
      </w:r>
      <w:proofErr w:type="spellStart"/>
      <w:r w:rsidRPr="006578C0">
        <w:rPr>
          <w:b/>
          <w:bCs/>
          <w:sz w:val="22"/>
          <w:szCs w:val="22"/>
        </w:rPr>
        <w:t>Zd</w:t>
      </w:r>
      <w:proofErr w:type="spellEnd"/>
      <w:r w:rsidRPr="006578C0">
        <w:rPr>
          <w:b/>
          <w:bCs/>
          <w:sz w:val="22"/>
          <w:szCs w:val="22"/>
        </w:rPr>
        <w:t>.</w:t>
      </w:r>
      <w:r w:rsidRPr="006578C0">
        <w:rPr>
          <w:b/>
          <w:sz w:val="22"/>
          <w:szCs w:val="22"/>
        </w:rPr>
        <w:t xml:space="preserve"> </w:t>
      </w:r>
    </w:p>
    <w:p w14:paraId="3422FEA5" w14:textId="77777777" w:rsidR="00A06BA8" w:rsidRPr="003214E2" w:rsidRDefault="00A06BA8" w:rsidP="00A06BA8">
      <w:pPr>
        <w:pStyle w:val="Standard"/>
        <w:jc w:val="both"/>
        <w:rPr>
          <w:b/>
          <w:sz w:val="22"/>
          <w:szCs w:val="22"/>
        </w:rPr>
      </w:pPr>
      <w:r>
        <w:rPr>
          <w:b/>
          <w:sz w:val="22"/>
          <w:szCs w:val="22"/>
        </w:rPr>
        <w:t xml:space="preserve">          </w:t>
      </w:r>
      <w:r>
        <w:rPr>
          <w:sz w:val="22"/>
          <w:szCs w:val="22"/>
        </w:rPr>
        <w:t>9</w:t>
      </w:r>
      <w:r w:rsidRPr="003214E2">
        <w:rPr>
          <w:sz w:val="22"/>
          <w:szCs w:val="22"/>
        </w:rPr>
        <w:t>:</w:t>
      </w:r>
      <w:r>
        <w:rPr>
          <w:sz w:val="22"/>
          <w:szCs w:val="22"/>
        </w:rPr>
        <w:t>3</w:t>
      </w:r>
      <w:r w:rsidRPr="003214E2">
        <w:rPr>
          <w:sz w:val="22"/>
          <w:szCs w:val="22"/>
        </w:rPr>
        <w:t xml:space="preserve">0 mše svatá Vamberk u sv. Prokopa </w:t>
      </w:r>
    </w:p>
    <w:p w14:paraId="3D8FC9E5" w14:textId="77777777" w:rsidR="00A06BA8" w:rsidRPr="009C546F" w:rsidRDefault="00A06BA8" w:rsidP="00A06BA8">
      <w:pPr>
        <w:pStyle w:val="Textbody"/>
        <w:spacing w:after="0"/>
        <w:ind w:right="6"/>
        <w:rPr>
          <w:bCs/>
          <w:sz w:val="22"/>
          <w:szCs w:val="22"/>
        </w:rPr>
      </w:pPr>
      <w:r w:rsidRPr="009C546F">
        <w:rPr>
          <w:bCs/>
          <w:sz w:val="22"/>
          <w:szCs w:val="22"/>
        </w:rPr>
        <w:t xml:space="preserve">       </w:t>
      </w:r>
      <w:r>
        <w:rPr>
          <w:bCs/>
          <w:sz w:val="22"/>
          <w:szCs w:val="22"/>
        </w:rPr>
        <w:t xml:space="preserve"> </w:t>
      </w:r>
      <w:r w:rsidRPr="003214E2">
        <w:rPr>
          <w:sz w:val="22"/>
          <w:szCs w:val="22"/>
        </w:rPr>
        <w:t>1</w:t>
      </w:r>
      <w:r>
        <w:rPr>
          <w:sz w:val="22"/>
          <w:szCs w:val="22"/>
        </w:rPr>
        <w:t>1</w:t>
      </w:r>
      <w:r w:rsidRPr="003214E2">
        <w:rPr>
          <w:sz w:val="22"/>
          <w:szCs w:val="22"/>
        </w:rPr>
        <w:t xml:space="preserve">:00 mše svatá </w:t>
      </w:r>
      <w:r>
        <w:rPr>
          <w:b/>
          <w:bCs/>
          <w:sz w:val="22"/>
          <w:szCs w:val="22"/>
        </w:rPr>
        <w:t xml:space="preserve">Potštejn </w:t>
      </w:r>
      <w:r>
        <w:rPr>
          <w:sz w:val="22"/>
          <w:szCs w:val="22"/>
        </w:rPr>
        <w:t>u sv. Vavřince</w:t>
      </w:r>
    </w:p>
    <w:p w14:paraId="50413ABF" w14:textId="77777777" w:rsidR="00A06BA8" w:rsidRPr="003214E2" w:rsidRDefault="00A06BA8" w:rsidP="00A06BA8">
      <w:pPr>
        <w:pStyle w:val="Textbody"/>
        <w:spacing w:after="0"/>
        <w:ind w:right="6"/>
        <w:rPr>
          <w:color w:val="000000"/>
          <w:sz w:val="22"/>
          <w:szCs w:val="22"/>
        </w:rPr>
      </w:pPr>
      <w:r>
        <w:rPr>
          <w:b/>
          <w:sz w:val="22"/>
          <w:szCs w:val="22"/>
        </w:rPr>
        <w:t xml:space="preserve">        </w:t>
      </w:r>
      <w:r w:rsidRPr="003214E2">
        <w:rPr>
          <w:sz w:val="22"/>
          <w:szCs w:val="22"/>
        </w:rPr>
        <w:t xml:space="preserve">15:00 </w:t>
      </w:r>
      <w:r w:rsidRPr="003214E2">
        <w:rPr>
          <w:color w:val="000000"/>
          <w:sz w:val="22"/>
          <w:szCs w:val="22"/>
        </w:rPr>
        <w:t xml:space="preserve">mše svatá ve </w:t>
      </w:r>
      <w:r w:rsidRPr="009D401D">
        <w:rPr>
          <w:b/>
          <w:bCs/>
          <w:color w:val="000000"/>
          <w:sz w:val="22"/>
          <w:szCs w:val="22"/>
        </w:rPr>
        <w:t xml:space="preserve">Vamberku </w:t>
      </w:r>
      <w:r w:rsidRPr="003214E2">
        <w:rPr>
          <w:color w:val="000000"/>
          <w:sz w:val="22"/>
          <w:szCs w:val="22"/>
        </w:rPr>
        <w:t xml:space="preserve">u sv. Barbory s průvodem </w:t>
      </w:r>
    </w:p>
    <w:p w14:paraId="71778215" w14:textId="77777777" w:rsidR="00A06BA8" w:rsidRPr="002D3E98" w:rsidRDefault="00A06BA8" w:rsidP="00A06BA8">
      <w:pPr>
        <w:pStyle w:val="Textbody"/>
        <w:spacing w:after="0"/>
        <w:ind w:right="6"/>
        <w:rPr>
          <w:color w:val="000000"/>
          <w:sz w:val="22"/>
          <w:szCs w:val="22"/>
        </w:rPr>
      </w:pPr>
      <w:r w:rsidRPr="003214E2">
        <w:rPr>
          <w:color w:val="000000"/>
          <w:sz w:val="22"/>
          <w:szCs w:val="22"/>
        </w:rPr>
        <w:t xml:space="preserve">                  po hřbitovech a modlitbou za zemřelé</w:t>
      </w:r>
      <w:r w:rsidRPr="009C546F">
        <w:rPr>
          <w:color w:val="000000"/>
          <w:sz w:val="16"/>
          <w:szCs w:val="16"/>
        </w:rPr>
        <w:t xml:space="preserve">    </w:t>
      </w:r>
    </w:p>
    <w:p w14:paraId="10C65186" w14:textId="77777777" w:rsidR="00A06BA8" w:rsidRPr="00A93B78" w:rsidRDefault="00A06BA8" w:rsidP="00A06BA8">
      <w:pPr>
        <w:pStyle w:val="Textbody"/>
        <w:spacing w:after="0"/>
        <w:ind w:right="6"/>
        <w:rPr>
          <w:b/>
          <w:bCs/>
          <w:color w:val="000000"/>
          <w:sz w:val="22"/>
          <w:szCs w:val="22"/>
        </w:rPr>
      </w:pPr>
      <w:r w:rsidRPr="003214E2">
        <w:rPr>
          <w:b/>
          <w:bCs/>
          <w:sz w:val="22"/>
          <w:szCs w:val="22"/>
        </w:rPr>
        <w:t>2.11.</w:t>
      </w:r>
      <w:r w:rsidRPr="00CB787D">
        <w:rPr>
          <w:b/>
          <w:color w:val="000000"/>
          <w:sz w:val="22"/>
          <w:szCs w:val="22"/>
        </w:rPr>
        <w:t xml:space="preserve"> </w:t>
      </w:r>
      <w:r w:rsidRPr="003214E2">
        <w:rPr>
          <w:b/>
          <w:color w:val="000000"/>
          <w:sz w:val="22"/>
          <w:szCs w:val="22"/>
        </w:rPr>
        <w:t>(</w:t>
      </w:r>
      <w:r>
        <w:rPr>
          <w:b/>
          <w:color w:val="000000"/>
          <w:sz w:val="22"/>
          <w:szCs w:val="22"/>
        </w:rPr>
        <w:t>pondělí</w:t>
      </w:r>
      <w:r w:rsidRPr="003214E2">
        <w:rPr>
          <w:b/>
          <w:color w:val="000000"/>
          <w:sz w:val="22"/>
          <w:szCs w:val="22"/>
        </w:rPr>
        <w:t>)</w:t>
      </w:r>
      <w:r w:rsidRPr="003214E2">
        <w:rPr>
          <w:color w:val="000000"/>
          <w:sz w:val="22"/>
          <w:szCs w:val="22"/>
        </w:rPr>
        <w:t xml:space="preserve"> </w:t>
      </w:r>
      <w:r>
        <w:rPr>
          <w:b/>
          <w:bCs/>
          <w:color w:val="000000"/>
          <w:sz w:val="22"/>
          <w:szCs w:val="22"/>
        </w:rPr>
        <w:t xml:space="preserve">Vzpomínka na všechny věrné zemřelé („Dušičky“) </w:t>
      </w:r>
    </w:p>
    <w:p w14:paraId="233238C1" w14:textId="77777777" w:rsidR="00A06BA8" w:rsidRDefault="00A06BA8" w:rsidP="00A06BA8">
      <w:pPr>
        <w:pStyle w:val="Textbody"/>
        <w:spacing w:after="0"/>
        <w:ind w:right="6"/>
        <w:rPr>
          <w:color w:val="000000"/>
          <w:sz w:val="22"/>
          <w:szCs w:val="22"/>
        </w:rPr>
      </w:pPr>
      <w:r>
        <w:rPr>
          <w:color w:val="000000"/>
          <w:sz w:val="22"/>
          <w:szCs w:val="22"/>
        </w:rPr>
        <w:t xml:space="preserve">           </w:t>
      </w:r>
      <w:r>
        <w:rPr>
          <w:b/>
          <w:bCs/>
          <w:color w:val="000000"/>
          <w:sz w:val="22"/>
          <w:szCs w:val="22"/>
        </w:rPr>
        <w:t xml:space="preserve">           </w:t>
      </w:r>
      <w:r>
        <w:rPr>
          <w:color w:val="000000"/>
          <w:sz w:val="22"/>
          <w:szCs w:val="22"/>
        </w:rPr>
        <w:t>8</w:t>
      </w:r>
      <w:r w:rsidRPr="00AD38B0">
        <w:rPr>
          <w:bCs/>
          <w:color w:val="000000"/>
          <w:sz w:val="22"/>
          <w:szCs w:val="22"/>
        </w:rPr>
        <w:t>:</w:t>
      </w:r>
      <w:r>
        <w:rPr>
          <w:bCs/>
          <w:color w:val="000000"/>
          <w:sz w:val="22"/>
          <w:szCs w:val="22"/>
        </w:rPr>
        <w:t>0</w:t>
      </w:r>
      <w:r w:rsidRPr="00AD38B0">
        <w:rPr>
          <w:bCs/>
          <w:color w:val="000000"/>
          <w:sz w:val="22"/>
          <w:szCs w:val="22"/>
        </w:rPr>
        <w:t xml:space="preserve">0 </w:t>
      </w:r>
      <w:r w:rsidRPr="00A93B78">
        <w:rPr>
          <w:bCs/>
          <w:color w:val="000000"/>
          <w:sz w:val="22"/>
          <w:szCs w:val="22"/>
        </w:rPr>
        <w:t xml:space="preserve">mše svatá </w:t>
      </w:r>
      <w:r w:rsidRPr="00A93B78">
        <w:rPr>
          <w:b/>
          <w:bCs/>
          <w:color w:val="000000"/>
          <w:sz w:val="22"/>
          <w:szCs w:val="22"/>
        </w:rPr>
        <w:t>Vamberk</w:t>
      </w:r>
      <w:r w:rsidRPr="003214E2">
        <w:rPr>
          <w:color w:val="000000"/>
          <w:sz w:val="22"/>
          <w:szCs w:val="22"/>
        </w:rPr>
        <w:t xml:space="preserve"> u sv. Prokopa </w:t>
      </w:r>
    </w:p>
    <w:p w14:paraId="58B80AFF" w14:textId="77777777" w:rsidR="00A06BA8" w:rsidRDefault="00A06BA8" w:rsidP="00A06BA8">
      <w:pPr>
        <w:pStyle w:val="Textbody"/>
        <w:spacing w:after="0"/>
        <w:ind w:right="6"/>
        <w:rPr>
          <w:b/>
          <w:bCs/>
          <w:color w:val="000000"/>
          <w:sz w:val="22"/>
          <w:szCs w:val="22"/>
        </w:rPr>
      </w:pPr>
      <w:r>
        <w:rPr>
          <w:color w:val="000000"/>
          <w:sz w:val="22"/>
          <w:szCs w:val="22"/>
        </w:rPr>
        <w:t xml:space="preserve">                    16</w:t>
      </w:r>
      <w:r w:rsidRPr="003214E2">
        <w:rPr>
          <w:color w:val="000000"/>
          <w:sz w:val="22"/>
          <w:szCs w:val="22"/>
        </w:rPr>
        <w:t xml:space="preserve">:00 mše svatá </w:t>
      </w:r>
      <w:r w:rsidRPr="00A93B78">
        <w:rPr>
          <w:b/>
          <w:bCs/>
          <w:sz w:val="22"/>
          <w:szCs w:val="22"/>
        </w:rPr>
        <w:t xml:space="preserve">Rybná n. </w:t>
      </w:r>
      <w:proofErr w:type="spellStart"/>
      <w:r w:rsidRPr="00A93B78">
        <w:rPr>
          <w:b/>
          <w:bCs/>
          <w:sz w:val="22"/>
          <w:szCs w:val="22"/>
        </w:rPr>
        <w:t>Zd</w:t>
      </w:r>
      <w:proofErr w:type="spellEnd"/>
      <w:r w:rsidRPr="00A93B78">
        <w:rPr>
          <w:b/>
          <w:bCs/>
          <w:sz w:val="22"/>
          <w:szCs w:val="22"/>
        </w:rPr>
        <w:t>.</w:t>
      </w:r>
      <w:r w:rsidRPr="003214E2">
        <w:rPr>
          <w:sz w:val="22"/>
          <w:szCs w:val="22"/>
        </w:rPr>
        <w:t xml:space="preserve"> s průvodem po hřbitově</w:t>
      </w:r>
      <w:r w:rsidRPr="00A93B78">
        <w:rPr>
          <w:b/>
          <w:bCs/>
          <w:color w:val="000000"/>
          <w:sz w:val="22"/>
          <w:szCs w:val="22"/>
        </w:rPr>
        <w:t xml:space="preserve"> </w:t>
      </w:r>
    </w:p>
    <w:p w14:paraId="278AAC09" w14:textId="77777777" w:rsidR="00A06BA8" w:rsidRPr="009C546F" w:rsidRDefault="00A06BA8" w:rsidP="00A06BA8">
      <w:pPr>
        <w:pStyle w:val="Textbody"/>
        <w:spacing w:after="0"/>
        <w:ind w:right="6"/>
        <w:rPr>
          <w:sz w:val="22"/>
          <w:szCs w:val="22"/>
        </w:rPr>
      </w:pPr>
      <w:r>
        <w:rPr>
          <w:bCs/>
          <w:color w:val="000000"/>
          <w:sz w:val="22"/>
          <w:szCs w:val="22"/>
        </w:rPr>
        <w:t xml:space="preserve">                    18</w:t>
      </w:r>
      <w:r w:rsidRPr="006578C0">
        <w:rPr>
          <w:bCs/>
          <w:color w:val="000000"/>
          <w:sz w:val="22"/>
          <w:szCs w:val="22"/>
        </w:rPr>
        <w:t xml:space="preserve">:00 mše svatá </w:t>
      </w:r>
      <w:r w:rsidRPr="006578C0">
        <w:rPr>
          <w:b/>
          <w:bCs/>
          <w:color w:val="000000"/>
          <w:sz w:val="22"/>
          <w:szCs w:val="22"/>
        </w:rPr>
        <w:t>Vamberk</w:t>
      </w:r>
      <w:r w:rsidRPr="006578C0">
        <w:rPr>
          <w:bCs/>
          <w:color w:val="000000"/>
          <w:sz w:val="22"/>
          <w:szCs w:val="22"/>
        </w:rPr>
        <w:t xml:space="preserve"> u sv. Prokopa</w:t>
      </w:r>
    </w:p>
    <w:p w14:paraId="0DF68F1E" w14:textId="77777777" w:rsidR="00A06BA8" w:rsidRPr="00A93B78" w:rsidRDefault="00A06BA8" w:rsidP="00A06BA8">
      <w:pPr>
        <w:pStyle w:val="Textbody"/>
        <w:spacing w:after="0"/>
        <w:ind w:right="6"/>
        <w:rPr>
          <w:color w:val="000000"/>
          <w:sz w:val="16"/>
          <w:szCs w:val="16"/>
        </w:rPr>
      </w:pPr>
      <w:r w:rsidRPr="00A93B78">
        <w:rPr>
          <w:color w:val="000000"/>
          <w:sz w:val="16"/>
          <w:szCs w:val="16"/>
        </w:rPr>
        <w:tab/>
      </w:r>
      <w:r w:rsidRPr="00A93B78">
        <w:rPr>
          <w:color w:val="000000"/>
          <w:sz w:val="16"/>
          <w:szCs w:val="16"/>
        </w:rPr>
        <w:tab/>
      </w:r>
      <w:r w:rsidRPr="00A93B78">
        <w:rPr>
          <w:color w:val="000000"/>
          <w:sz w:val="16"/>
          <w:szCs w:val="16"/>
        </w:rPr>
        <w:tab/>
      </w:r>
      <w:r w:rsidRPr="00A93B78">
        <w:rPr>
          <w:color w:val="000000"/>
          <w:sz w:val="16"/>
          <w:szCs w:val="16"/>
        </w:rPr>
        <w:tab/>
      </w:r>
      <w:r w:rsidRPr="00A93B78">
        <w:rPr>
          <w:color w:val="000000"/>
          <w:sz w:val="16"/>
          <w:szCs w:val="16"/>
        </w:rPr>
        <w:tab/>
      </w:r>
      <w:r w:rsidRPr="00A93B78">
        <w:rPr>
          <w:color w:val="000000"/>
          <w:sz w:val="16"/>
          <w:szCs w:val="16"/>
        </w:rPr>
        <w:tab/>
      </w:r>
    </w:p>
    <w:p w14:paraId="46DD2E11" w14:textId="77777777" w:rsidR="00A06BA8" w:rsidRDefault="00A06BA8" w:rsidP="00A06BA8">
      <w:pPr>
        <w:jc w:val="center"/>
        <w:rPr>
          <w:i/>
          <w:color w:val="000000"/>
          <w:sz w:val="18"/>
          <w:szCs w:val="18"/>
        </w:rPr>
      </w:pPr>
      <w:r>
        <w:rPr>
          <w:color w:val="000000"/>
          <w:sz w:val="24"/>
          <w:szCs w:val="24"/>
        </w:rPr>
        <w:t xml:space="preserve">    </w:t>
      </w:r>
      <w:r>
        <w:rPr>
          <w:rFonts w:ascii="Segoe Script" w:hAnsi="Segoe Script" w:cs="Segoe Script"/>
          <w:b/>
          <w:bCs/>
          <w:spacing w:val="-2"/>
          <w:sz w:val="18"/>
          <w:szCs w:val="18"/>
        </w:rPr>
        <w:t>Pouze pro potřebu farnosti</w:t>
      </w:r>
    </w:p>
    <w:p w14:paraId="2E3D168C" w14:textId="77777777" w:rsidR="00A06BA8" w:rsidRDefault="00A06BA8" w:rsidP="00A06BA8">
      <w:pPr>
        <w:jc w:val="center"/>
        <w:rPr>
          <w:i/>
          <w:color w:val="000000"/>
          <w:sz w:val="18"/>
          <w:szCs w:val="18"/>
        </w:rPr>
      </w:pPr>
      <w:r>
        <w:rPr>
          <w:i/>
          <w:color w:val="000000"/>
          <w:sz w:val="18"/>
          <w:szCs w:val="18"/>
        </w:rPr>
        <w:t>Vydává: Římskokatolická farnost Vamberk, Husovo náměstí 85, 517 54 Vamberk,</w:t>
      </w:r>
    </w:p>
    <w:p w14:paraId="7896C090" w14:textId="77777777" w:rsidR="00A06BA8" w:rsidRDefault="00A06BA8" w:rsidP="00A06BA8">
      <w:pPr>
        <w:jc w:val="center"/>
        <w:rPr>
          <w:i/>
          <w:color w:val="000000"/>
          <w:sz w:val="18"/>
          <w:szCs w:val="18"/>
        </w:rPr>
      </w:pPr>
      <w:r>
        <w:rPr>
          <w:i/>
          <w:color w:val="000000"/>
          <w:sz w:val="18"/>
          <w:szCs w:val="18"/>
        </w:rPr>
        <w:t>Číslo účtu u ČS: 124 303 2319/0800 Telefon: 605 741 845, 602 124 005</w:t>
      </w:r>
    </w:p>
    <w:p w14:paraId="4A664DFF" w14:textId="77777777" w:rsidR="00A06BA8" w:rsidRDefault="00A06BA8" w:rsidP="00A06BA8">
      <w:pPr>
        <w:jc w:val="center"/>
        <w:rPr>
          <w:i/>
          <w:color w:val="000000"/>
          <w:sz w:val="18"/>
          <w:szCs w:val="18"/>
        </w:rPr>
      </w:pPr>
      <w:hyperlink r:id="rId5" w:history="1">
        <w:r>
          <w:rPr>
            <w:rStyle w:val="Hypertextovodkaz"/>
            <w:i/>
            <w:sz w:val="18"/>
            <w:szCs w:val="18"/>
          </w:rPr>
          <w:t>www.farnostvamberk.cz</w:t>
        </w:r>
      </w:hyperlink>
      <w:r>
        <w:rPr>
          <w:i/>
          <w:color w:val="000000"/>
          <w:sz w:val="18"/>
          <w:szCs w:val="18"/>
        </w:rPr>
        <w:t xml:space="preserve">;  email: </w:t>
      </w:r>
      <w:hyperlink r:id="rId6" w:history="1">
        <w:r>
          <w:rPr>
            <w:rStyle w:val="Hypertextovodkaz"/>
            <w:i/>
            <w:sz w:val="18"/>
            <w:szCs w:val="18"/>
          </w:rPr>
          <w:t>fara.vamberk@seznam.cz</w:t>
        </w:r>
      </w:hyperlink>
    </w:p>
    <w:p w14:paraId="51CB08E0" w14:textId="77777777" w:rsidR="00A06BA8" w:rsidRDefault="00A06BA8" w:rsidP="00A06BA8">
      <w:pPr>
        <w:jc w:val="center"/>
        <w:rPr>
          <w:i/>
          <w:color w:val="000000"/>
          <w:sz w:val="18"/>
          <w:szCs w:val="18"/>
        </w:rPr>
      </w:pPr>
      <w:r>
        <w:rPr>
          <w:i/>
          <w:color w:val="000000"/>
          <w:sz w:val="18"/>
          <w:szCs w:val="18"/>
        </w:rPr>
        <w:t xml:space="preserve">Kontaktní osoby: P. </w:t>
      </w:r>
      <w:proofErr w:type="spellStart"/>
      <w:r>
        <w:rPr>
          <w:i/>
          <w:color w:val="000000"/>
          <w:sz w:val="18"/>
          <w:szCs w:val="18"/>
        </w:rPr>
        <w:t>dr.Pawel</w:t>
      </w:r>
      <w:proofErr w:type="spellEnd"/>
      <w:r>
        <w:rPr>
          <w:i/>
          <w:color w:val="000000"/>
          <w:sz w:val="18"/>
          <w:szCs w:val="18"/>
        </w:rPr>
        <w:t xml:space="preserve"> </w:t>
      </w:r>
      <w:proofErr w:type="spellStart"/>
      <w:r>
        <w:rPr>
          <w:i/>
          <w:color w:val="000000"/>
          <w:sz w:val="18"/>
          <w:szCs w:val="18"/>
        </w:rPr>
        <w:t>Nowatkowski</w:t>
      </w:r>
      <w:proofErr w:type="spellEnd"/>
      <w:r w:rsidRPr="001A444F">
        <w:rPr>
          <w:i/>
          <w:color w:val="000000"/>
          <w:sz w:val="18"/>
          <w:szCs w:val="18"/>
        </w:rPr>
        <w:t xml:space="preserve"> </w:t>
      </w:r>
      <w:proofErr w:type="spellStart"/>
      <w:r>
        <w:rPr>
          <w:i/>
          <w:color w:val="000000"/>
          <w:sz w:val="18"/>
          <w:szCs w:val="18"/>
        </w:rPr>
        <w:t>THDr.</w:t>
      </w:r>
      <w:proofErr w:type="spellEnd"/>
      <w:r>
        <w:rPr>
          <w:i/>
          <w:color w:val="000000"/>
          <w:sz w:val="18"/>
          <w:szCs w:val="18"/>
        </w:rPr>
        <w:t>, Iva Bergerová.</w:t>
      </w:r>
    </w:p>
    <w:p w14:paraId="75206006" w14:textId="77777777" w:rsidR="00A06BA8" w:rsidRDefault="00A06BA8" w:rsidP="00A06BA8">
      <w:pPr>
        <w:jc w:val="center"/>
        <w:rPr>
          <w:i/>
          <w:color w:val="000000"/>
          <w:sz w:val="18"/>
          <w:szCs w:val="18"/>
        </w:rPr>
      </w:pPr>
      <w:r>
        <w:rPr>
          <w:i/>
          <w:color w:val="000000"/>
          <w:sz w:val="18"/>
          <w:szCs w:val="18"/>
        </w:rPr>
        <w:t>Úřední hodiny na faře: pondělí od 9:00 do 11:00</w:t>
      </w:r>
    </w:p>
    <w:p w14:paraId="43A7C409" w14:textId="77777777" w:rsidR="00A06BA8" w:rsidRDefault="00A06BA8"/>
    <w:sectPr w:rsidR="00A06BA8" w:rsidSect="00A06BA8">
      <w:pgSz w:w="16838" w:h="11906" w:orient="landscape"/>
      <w:pgMar w:top="720" w:right="720" w:bottom="720" w:left="720" w:header="708" w:footer="708" w:gutter="0"/>
      <w:cols w:num="2" w:space="708" w:equalWidth="0">
        <w:col w:w="6991" w:space="1416"/>
        <w:col w:w="6991" w:space="0"/>
      </w:cols>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Segoe Script">
    <w:panose1 w:val="030B0504020000000003"/>
    <w:charset w:val="EE"/>
    <w:family w:val="script"/>
    <w:pitch w:val="variable"/>
    <w:sig w:usb0="0000028F"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BA8"/>
    <w:rsid w:val="005F5110"/>
    <w:rsid w:val="00A06BA8"/>
    <w:rsid w:val="00A53EC0"/>
    <w:rsid w:val="00E705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10B46"/>
  <w15:chartTrackingRefBased/>
  <w15:docId w15:val="{D6220A72-BEDF-4424-8D29-E76C6DD26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06BA8"/>
    <w:pPr>
      <w:widowControl w:val="0"/>
      <w:suppressAutoHyphens/>
      <w:autoSpaceDN w:val="0"/>
      <w:spacing w:after="0" w:line="240" w:lineRule="auto"/>
      <w:textAlignment w:val="baseline"/>
    </w:pPr>
    <w:rPr>
      <w:rFonts w:ascii="Times New Roman" w:eastAsia="SimSun" w:hAnsi="Times New Roman" w:cs="Mangal"/>
      <w:kern w:val="3"/>
      <w:sz w:val="20"/>
      <w:szCs w:val="20"/>
      <w:lang w:eastAsia="cs-CZ"/>
      <w14:ligatures w14:val="none"/>
    </w:rPr>
  </w:style>
  <w:style w:type="paragraph" w:styleId="Nadpis1">
    <w:name w:val="heading 1"/>
    <w:basedOn w:val="Normln"/>
    <w:next w:val="Normln"/>
    <w:link w:val="Nadpis1Char"/>
    <w:uiPriority w:val="9"/>
    <w:qFormat/>
    <w:rsid w:val="00A06BA8"/>
    <w:pPr>
      <w:keepNext/>
      <w:keepLines/>
      <w:widowControl/>
      <w:suppressAutoHyphens w:val="0"/>
      <w:autoSpaceDN/>
      <w:spacing w:before="360" w:after="80" w:line="259" w:lineRule="auto"/>
      <w:textAlignment w:val="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A06BA8"/>
    <w:pPr>
      <w:keepNext/>
      <w:keepLines/>
      <w:widowControl/>
      <w:suppressAutoHyphens w:val="0"/>
      <w:autoSpaceDN/>
      <w:spacing w:before="160" w:after="80" w:line="259" w:lineRule="auto"/>
      <w:textAlignment w:val="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A06BA8"/>
    <w:pPr>
      <w:keepNext/>
      <w:keepLines/>
      <w:widowControl/>
      <w:suppressAutoHyphens w:val="0"/>
      <w:autoSpaceDN/>
      <w:spacing w:before="160" w:after="80" w:line="259" w:lineRule="auto"/>
      <w:textAlignment w:val="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A06BA8"/>
    <w:pPr>
      <w:keepNext/>
      <w:keepLines/>
      <w:widowControl/>
      <w:suppressAutoHyphens w:val="0"/>
      <w:autoSpaceDN/>
      <w:spacing w:before="80" w:after="40" w:line="259" w:lineRule="auto"/>
      <w:textAlignment w:val="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Nadpis5">
    <w:name w:val="heading 5"/>
    <w:basedOn w:val="Normln"/>
    <w:next w:val="Normln"/>
    <w:link w:val="Nadpis5Char"/>
    <w:uiPriority w:val="9"/>
    <w:semiHidden/>
    <w:unhideWhenUsed/>
    <w:qFormat/>
    <w:rsid w:val="00A06BA8"/>
    <w:pPr>
      <w:keepNext/>
      <w:keepLines/>
      <w:widowControl/>
      <w:suppressAutoHyphens w:val="0"/>
      <w:autoSpaceDN/>
      <w:spacing w:before="80" w:after="40" w:line="259" w:lineRule="auto"/>
      <w:textAlignment w:val="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Nadpis6">
    <w:name w:val="heading 6"/>
    <w:basedOn w:val="Normln"/>
    <w:next w:val="Normln"/>
    <w:link w:val="Nadpis6Char"/>
    <w:uiPriority w:val="9"/>
    <w:semiHidden/>
    <w:unhideWhenUsed/>
    <w:qFormat/>
    <w:rsid w:val="00A06BA8"/>
    <w:pPr>
      <w:keepNext/>
      <w:keepLines/>
      <w:widowControl/>
      <w:suppressAutoHyphens w:val="0"/>
      <w:autoSpaceDN/>
      <w:spacing w:before="40" w:line="259" w:lineRule="auto"/>
      <w:textAlignment w:val="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dpis7">
    <w:name w:val="heading 7"/>
    <w:basedOn w:val="Normln"/>
    <w:next w:val="Normln"/>
    <w:link w:val="Nadpis7Char"/>
    <w:uiPriority w:val="9"/>
    <w:semiHidden/>
    <w:unhideWhenUsed/>
    <w:qFormat/>
    <w:rsid w:val="00A06BA8"/>
    <w:pPr>
      <w:keepNext/>
      <w:keepLines/>
      <w:widowControl/>
      <w:suppressAutoHyphens w:val="0"/>
      <w:autoSpaceDN/>
      <w:spacing w:before="40" w:line="259" w:lineRule="auto"/>
      <w:textAlignment w:val="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dpis8">
    <w:name w:val="heading 8"/>
    <w:basedOn w:val="Normln"/>
    <w:next w:val="Normln"/>
    <w:link w:val="Nadpis8Char"/>
    <w:uiPriority w:val="9"/>
    <w:semiHidden/>
    <w:unhideWhenUsed/>
    <w:qFormat/>
    <w:rsid w:val="00A06BA8"/>
    <w:pPr>
      <w:keepNext/>
      <w:keepLines/>
      <w:widowControl/>
      <w:suppressAutoHyphens w:val="0"/>
      <w:autoSpaceDN/>
      <w:spacing w:line="259" w:lineRule="auto"/>
      <w:textAlignment w:val="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dpis9">
    <w:name w:val="heading 9"/>
    <w:basedOn w:val="Normln"/>
    <w:next w:val="Normln"/>
    <w:link w:val="Nadpis9Char"/>
    <w:uiPriority w:val="9"/>
    <w:semiHidden/>
    <w:unhideWhenUsed/>
    <w:qFormat/>
    <w:rsid w:val="00A06BA8"/>
    <w:pPr>
      <w:keepNext/>
      <w:keepLines/>
      <w:widowControl/>
      <w:suppressAutoHyphens w:val="0"/>
      <w:autoSpaceDN/>
      <w:spacing w:line="259" w:lineRule="auto"/>
      <w:textAlignment w:val="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06BA8"/>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A06BA8"/>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A06BA8"/>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A06BA8"/>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A06BA8"/>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A06BA8"/>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06BA8"/>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06BA8"/>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06BA8"/>
    <w:rPr>
      <w:rFonts w:eastAsiaTheme="majorEastAsia" w:cstheme="majorBidi"/>
      <w:color w:val="272727" w:themeColor="text1" w:themeTint="D8"/>
    </w:rPr>
  </w:style>
  <w:style w:type="paragraph" w:styleId="Nzev">
    <w:name w:val="Title"/>
    <w:basedOn w:val="Normln"/>
    <w:next w:val="Normln"/>
    <w:link w:val="NzevChar"/>
    <w:uiPriority w:val="10"/>
    <w:qFormat/>
    <w:rsid w:val="00A06BA8"/>
    <w:pPr>
      <w:widowControl/>
      <w:suppressAutoHyphens w:val="0"/>
      <w:autoSpaceDN/>
      <w:spacing w:after="80"/>
      <w:contextualSpacing/>
      <w:textAlignment w:val="auto"/>
    </w:pPr>
    <w:rPr>
      <w:rFonts w:asciiTheme="majorHAnsi" w:eastAsiaTheme="majorEastAsia" w:hAnsiTheme="majorHAnsi" w:cstheme="majorBidi"/>
      <w:spacing w:val="-10"/>
      <w:kern w:val="28"/>
      <w:sz w:val="56"/>
      <w:szCs w:val="56"/>
      <w:lang w:eastAsia="en-US"/>
      <w14:ligatures w14:val="standardContextual"/>
    </w:rPr>
  </w:style>
  <w:style w:type="character" w:customStyle="1" w:styleId="NzevChar">
    <w:name w:val="Název Char"/>
    <w:basedOn w:val="Standardnpsmoodstavce"/>
    <w:link w:val="Nzev"/>
    <w:uiPriority w:val="10"/>
    <w:rsid w:val="00A06BA8"/>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06BA8"/>
    <w:pPr>
      <w:widowControl/>
      <w:numPr>
        <w:ilvl w:val="1"/>
      </w:numPr>
      <w:suppressAutoHyphens w:val="0"/>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dpisChar">
    <w:name w:val="Podnadpis Char"/>
    <w:basedOn w:val="Standardnpsmoodstavce"/>
    <w:link w:val="Podnadpis"/>
    <w:uiPriority w:val="11"/>
    <w:rsid w:val="00A06BA8"/>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06BA8"/>
    <w:pPr>
      <w:widowControl/>
      <w:suppressAutoHyphens w:val="0"/>
      <w:autoSpaceDN/>
      <w:spacing w:before="160" w:after="160" w:line="259" w:lineRule="auto"/>
      <w:jc w:val="center"/>
      <w:textAlignment w:val="auto"/>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tChar">
    <w:name w:val="Citát Char"/>
    <w:basedOn w:val="Standardnpsmoodstavce"/>
    <w:link w:val="Citt"/>
    <w:uiPriority w:val="29"/>
    <w:rsid w:val="00A06BA8"/>
    <w:rPr>
      <w:i/>
      <w:iCs/>
      <w:color w:val="404040" w:themeColor="text1" w:themeTint="BF"/>
    </w:rPr>
  </w:style>
  <w:style w:type="paragraph" w:styleId="Odstavecseseznamem">
    <w:name w:val="List Paragraph"/>
    <w:basedOn w:val="Normln"/>
    <w:uiPriority w:val="34"/>
    <w:qFormat/>
    <w:rsid w:val="00A06BA8"/>
    <w:pPr>
      <w:widowControl/>
      <w:suppressAutoHyphens w:val="0"/>
      <w:autoSpaceDN/>
      <w:spacing w:after="160" w:line="259" w:lineRule="auto"/>
      <w:ind w:left="720"/>
      <w:contextualSpacing/>
      <w:textAlignment w:val="auto"/>
    </w:pPr>
    <w:rPr>
      <w:rFonts w:asciiTheme="minorHAnsi" w:eastAsiaTheme="minorHAnsi" w:hAnsiTheme="minorHAnsi" w:cstheme="minorBidi"/>
      <w:kern w:val="2"/>
      <w:sz w:val="22"/>
      <w:szCs w:val="22"/>
      <w:lang w:eastAsia="en-US"/>
      <w14:ligatures w14:val="standardContextual"/>
    </w:rPr>
  </w:style>
  <w:style w:type="character" w:styleId="Zdraznnintenzivn">
    <w:name w:val="Intense Emphasis"/>
    <w:basedOn w:val="Standardnpsmoodstavce"/>
    <w:uiPriority w:val="21"/>
    <w:qFormat/>
    <w:rsid w:val="00A06BA8"/>
    <w:rPr>
      <w:i/>
      <w:iCs/>
      <w:color w:val="2F5496" w:themeColor="accent1" w:themeShade="BF"/>
    </w:rPr>
  </w:style>
  <w:style w:type="paragraph" w:styleId="Vrazncitt">
    <w:name w:val="Intense Quote"/>
    <w:basedOn w:val="Normln"/>
    <w:next w:val="Normln"/>
    <w:link w:val="VrazncittChar"/>
    <w:uiPriority w:val="30"/>
    <w:qFormat/>
    <w:rsid w:val="00A06BA8"/>
    <w:pPr>
      <w:widowControl/>
      <w:pBdr>
        <w:top w:val="single" w:sz="4" w:space="10" w:color="2F5496" w:themeColor="accent1" w:themeShade="BF"/>
        <w:bottom w:val="single" w:sz="4" w:space="10" w:color="2F5496" w:themeColor="accent1" w:themeShade="BF"/>
      </w:pBdr>
      <w:suppressAutoHyphens w:val="0"/>
      <w:autoSpaceDN/>
      <w:spacing w:before="360" w:after="360" w:line="259" w:lineRule="auto"/>
      <w:ind w:left="864" w:right="864"/>
      <w:jc w:val="center"/>
      <w:textAlignment w:val="auto"/>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VrazncittChar">
    <w:name w:val="Výrazný citát Char"/>
    <w:basedOn w:val="Standardnpsmoodstavce"/>
    <w:link w:val="Vrazncitt"/>
    <w:uiPriority w:val="30"/>
    <w:rsid w:val="00A06BA8"/>
    <w:rPr>
      <w:i/>
      <w:iCs/>
      <w:color w:val="2F5496" w:themeColor="accent1" w:themeShade="BF"/>
    </w:rPr>
  </w:style>
  <w:style w:type="character" w:styleId="Odkazintenzivn">
    <w:name w:val="Intense Reference"/>
    <w:basedOn w:val="Standardnpsmoodstavce"/>
    <w:uiPriority w:val="32"/>
    <w:qFormat/>
    <w:rsid w:val="00A06BA8"/>
    <w:rPr>
      <w:b/>
      <w:bCs/>
      <w:smallCaps/>
      <w:color w:val="2F5496" w:themeColor="accent1" w:themeShade="BF"/>
      <w:spacing w:val="5"/>
    </w:rPr>
  </w:style>
  <w:style w:type="paragraph" w:customStyle="1" w:styleId="Standard">
    <w:name w:val="Standard"/>
    <w:rsid w:val="00A06BA8"/>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paragraph" w:customStyle="1" w:styleId="Textbody">
    <w:name w:val="Text body"/>
    <w:basedOn w:val="Standard"/>
    <w:rsid w:val="00A06BA8"/>
    <w:pPr>
      <w:spacing w:after="120"/>
    </w:pPr>
  </w:style>
  <w:style w:type="paragraph" w:styleId="Zkladntext">
    <w:name w:val="Body Text"/>
    <w:basedOn w:val="Normln"/>
    <w:link w:val="ZkladntextChar"/>
    <w:unhideWhenUsed/>
    <w:rsid w:val="00A06BA8"/>
    <w:pPr>
      <w:widowControl/>
      <w:overflowPunct w:val="0"/>
      <w:autoSpaceDE w:val="0"/>
      <w:adjustRightInd w:val="0"/>
      <w:spacing w:after="120"/>
      <w:textAlignment w:val="auto"/>
    </w:pPr>
    <w:rPr>
      <w:rFonts w:eastAsia="Times New Roman" w:cs="Times New Roman"/>
      <w:kern w:val="2"/>
      <w:sz w:val="24"/>
    </w:rPr>
  </w:style>
  <w:style w:type="character" w:customStyle="1" w:styleId="ZkladntextChar">
    <w:name w:val="Základní text Char"/>
    <w:basedOn w:val="Standardnpsmoodstavce"/>
    <w:link w:val="Zkladntext"/>
    <w:rsid w:val="00A06BA8"/>
    <w:rPr>
      <w:rFonts w:ascii="Times New Roman" w:eastAsia="Times New Roman" w:hAnsi="Times New Roman" w:cs="Times New Roman"/>
      <w:sz w:val="24"/>
      <w:szCs w:val="20"/>
      <w:lang w:eastAsia="cs-CZ"/>
      <w14:ligatures w14:val="none"/>
    </w:rPr>
  </w:style>
  <w:style w:type="character" w:styleId="Hypertextovodkaz">
    <w:name w:val="Hyperlink"/>
    <w:uiPriority w:val="99"/>
    <w:semiHidden/>
    <w:unhideWhenUsed/>
    <w:rsid w:val="00A06B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ara.vamberk@seznam.cz" TargetMode="External"/><Relationship Id="rId5" Type="http://schemas.openxmlformats.org/officeDocument/2006/relationships/hyperlink" Target="http://www.farnostvamberk.cz" TargetMode="External"/><Relationship Id="rId4"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1361</Words>
  <Characters>8033</Characters>
  <Application>Microsoft Office Word</Application>
  <DocSecurity>0</DocSecurity>
  <Lines>66</Lines>
  <Paragraphs>18</Paragraphs>
  <ScaleCrop>false</ScaleCrop>
  <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Janko Radek</dc:creator>
  <cp:keywords/>
  <dc:description/>
  <cp:lastModifiedBy>Janko Radek</cp:lastModifiedBy>
  <cp:revision>1</cp:revision>
  <dcterms:created xsi:type="dcterms:W3CDTF">2026-10-16T10:30:00Z</dcterms:created>
  <dcterms:modified xsi:type="dcterms:W3CDTF">2026-10-16T10:30:00Z</dcterms:modified>
</cp:coreProperties>
</file>